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63" w:rsidRPr="002D0184" w:rsidRDefault="00535663" w:rsidP="000416FF">
      <w:pPr>
        <w:spacing w:after="0" w:line="240" w:lineRule="auto"/>
        <w:jc w:val="center"/>
        <w:rPr>
          <w:rFonts w:ascii="Sylfaen" w:hAnsi="Sylfaen"/>
          <w:b/>
          <w:sz w:val="24"/>
          <w:szCs w:val="24"/>
          <w:lang w:val="ka-GE"/>
        </w:rPr>
      </w:pPr>
      <w:r w:rsidRPr="002D0184">
        <w:rPr>
          <w:rFonts w:ascii="Sylfaen" w:hAnsi="Sylfaen"/>
          <w:b/>
          <w:sz w:val="24"/>
          <w:szCs w:val="24"/>
          <w:lang w:val="ka-GE"/>
        </w:rPr>
        <w:t>შე</w:t>
      </w:r>
      <w:r w:rsidR="0045586D" w:rsidRPr="002D0184">
        <w:rPr>
          <w:rFonts w:ascii="Sylfaen" w:hAnsi="Sylfaen"/>
          <w:b/>
          <w:sz w:val="24"/>
          <w:szCs w:val="24"/>
          <w:lang w:val="ka-GE"/>
        </w:rPr>
        <w:t>ნიშვნების</w:t>
      </w:r>
      <w:r w:rsidRPr="002D0184">
        <w:rPr>
          <w:rFonts w:ascii="Sylfaen" w:hAnsi="Sylfaen"/>
          <w:b/>
          <w:sz w:val="24"/>
          <w:szCs w:val="24"/>
          <w:lang w:val="ka-GE"/>
        </w:rPr>
        <w:t xml:space="preserve"> ფურცელი</w:t>
      </w:r>
    </w:p>
    <w:p w:rsidR="00535663" w:rsidRPr="002D0184" w:rsidRDefault="00535663" w:rsidP="000416FF">
      <w:pPr>
        <w:spacing w:after="0" w:line="240" w:lineRule="auto"/>
        <w:jc w:val="both"/>
        <w:rPr>
          <w:rFonts w:ascii="Sylfaen" w:hAnsi="Sylfaen"/>
          <w:b/>
          <w:sz w:val="24"/>
          <w:szCs w:val="24"/>
          <w:lang w:val="ka-GE"/>
        </w:rPr>
      </w:pPr>
    </w:p>
    <w:p w:rsidR="00535663" w:rsidRPr="002D0184" w:rsidRDefault="00535663" w:rsidP="000416FF">
      <w:pPr>
        <w:spacing w:after="0" w:line="240" w:lineRule="auto"/>
        <w:ind w:firstLine="720"/>
        <w:jc w:val="both"/>
        <w:rPr>
          <w:rFonts w:ascii="Sylfaen" w:hAnsi="Sylfaen"/>
          <w:sz w:val="24"/>
          <w:szCs w:val="24"/>
          <w:lang w:val="ka-GE"/>
        </w:rPr>
      </w:pPr>
      <w:r w:rsidRPr="002D0184">
        <w:rPr>
          <w:rFonts w:ascii="Sylfaen" w:hAnsi="Sylfaen"/>
          <w:sz w:val="24"/>
          <w:szCs w:val="24"/>
          <w:lang w:val="ka-GE"/>
        </w:rPr>
        <w:t xml:space="preserve"> </w:t>
      </w:r>
      <w:r w:rsidR="004266DD" w:rsidRPr="002D0184">
        <w:rPr>
          <w:rFonts w:ascii="Sylfaen" w:hAnsi="Sylfaen" w:cs="Sylfaen,Bold"/>
          <w:b/>
          <w:bCs/>
          <w:sz w:val="24"/>
          <w:szCs w:val="24"/>
          <w:lang w:val="ka-GE"/>
        </w:rPr>
        <w:t>„</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ორგანულ</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შრომის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კოდექსი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და</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პროექტებზე</w:t>
      </w:r>
      <w:r w:rsidR="004266DD" w:rsidRPr="002D0184">
        <w:rPr>
          <w:rFonts w:ascii="Sylfaen" w:hAnsi="Sylfaen" w:cs="Sylfaen,Bold"/>
          <w:b/>
          <w:bCs/>
          <w:sz w:val="24"/>
          <w:szCs w:val="24"/>
          <w:lang w:val="ka-GE"/>
        </w:rPr>
        <w:t>: „</w:t>
      </w:r>
      <w:r w:rsidR="004266DD" w:rsidRPr="002D0184">
        <w:rPr>
          <w:rFonts w:ascii="Sylfaen" w:hAnsi="Sylfaen" w:cs="Sylfaen"/>
          <w:b/>
          <w:bCs/>
          <w:sz w:val="24"/>
          <w:szCs w:val="24"/>
          <w:lang w:val="ka-GE"/>
        </w:rPr>
        <w:t>საჯარო</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სამსახურის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თაობაზე</w:t>
      </w:r>
      <w:r w:rsidR="004266DD" w:rsidRPr="002D0184">
        <w:rPr>
          <w:rFonts w:ascii="Sylfaen" w:hAnsi="Sylfaen" w:cs="Sylfaen,Bold"/>
          <w:b/>
          <w:bCs/>
          <w:sz w:val="24"/>
          <w:szCs w:val="24"/>
          <w:lang w:val="ka-GE"/>
        </w:rPr>
        <w:t>“, „</w:t>
      </w:r>
      <w:r w:rsidR="004266DD" w:rsidRPr="002D0184">
        <w:rPr>
          <w:rFonts w:ascii="Sylfaen" w:hAnsi="Sylfaen" w:cs="Sylfaen"/>
          <w:b/>
          <w:bCs/>
          <w:sz w:val="24"/>
          <w:szCs w:val="24"/>
          <w:lang w:val="ka-GE"/>
        </w:rPr>
        <w:t>დისკრიმინაციის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ყველა</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ფორმის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აღმოფხვრის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თაობაზე</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და</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გენდერული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თანასწორობის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თაობაზე</w:t>
      </w:r>
      <w:r w:rsidR="004266DD" w:rsidRPr="002D0184">
        <w:rPr>
          <w:rFonts w:ascii="Sylfaen" w:hAnsi="Sylfaen" w:cs="Sylfaen,Bold"/>
          <w:b/>
          <w:bCs/>
          <w:sz w:val="24"/>
          <w:szCs w:val="24"/>
          <w:lang w:val="ka-GE"/>
        </w:rPr>
        <w:t>“ (N07-2/157; 15.12.2017)</w:t>
      </w:r>
    </w:p>
    <w:p w:rsidR="00535663" w:rsidRPr="002D0184" w:rsidRDefault="00535663" w:rsidP="000416FF">
      <w:pPr>
        <w:spacing w:after="0" w:line="240" w:lineRule="auto"/>
        <w:ind w:left="-567"/>
        <w:jc w:val="both"/>
        <w:rPr>
          <w:rFonts w:ascii="Sylfaen" w:hAnsi="Sylfaen"/>
          <w:color w:val="000000"/>
          <w:sz w:val="24"/>
          <w:szCs w:val="24"/>
          <w:lang w:val="ka-GE"/>
        </w:rPr>
      </w:pPr>
    </w:p>
    <w:tbl>
      <w:tblPr>
        <w:tblW w:w="139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firstRow="1" w:lastRow="1" w:firstColumn="1" w:lastColumn="1" w:noHBand="1" w:noVBand="0"/>
      </w:tblPr>
      <w:tblGrid>
        <w:gridCol w:w="450"/>
        <w:gridCol w:w="2317"/>
        <w:gridCol w:w="8550"/>
        <w:gridCol w:w="2648"/>
      </w:tblGrid>
      <w:tr w:rsidR="00535663"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hideMark/>
          </w:tcPr>
          <w:p w:rsidR="00535663" w:rsidRPr="002D0184" w:rsidRDefault="00535663" w:rsidP="000416FF">
            <w:pPr>
              <w:spacing w:after="0" w:line="240" w:lineRule="auto"/>
              <w:jc w:val="both"/>
              <w:rPr>
                <w:rFonts w:ascii="Sylfaen" w:hAnsi="Sylfaen"/>
                <w:b/>
                <w:color w:val="000000"/>
                <w:sz w:val="24"/>
                <w:szCs w:val="24"/>
                <w:lang w:val="ru-RU"/>
              </w:rPr>
            </w:pPr>
            <w:r w:rsidRPr="002D0184">
              <w:rPr>
                <w:rFonts w:ascii="Sylfaen" w:hAnsi="Sylfaen"/>
                <w:b/>
                <w:color w:val="000000"/>
                <w:sz w:val="24"/>
                <w:szCs w:val="24"/>
                <w:lang w:val="ru-RU"/>
              </w:rPr>
              <w:t>№</w:t>
            </w:r>
          </w:p>
        </w:tc>
        <w:tc>
          <w:tcPr>
            <w:tcW w:w="2317" w:type="dxa"/>
            <w:tcBorders>
              <w:top w:val="single" w:sz="4" w:space="0" w:color="auto"/>
              <w:left w:val="single" w:sz="4" w:space="0" w:color="auto"/>
              <w:bottom w:val="single" w:sz="4" w:space="0" w:color="auto"/>
              <w:right w:val="single" w:sz="4" w:space="0" w:color="auto"/>
            </w:tcBorders>
          </w:tcPr>
          <w:p w:rsidR="00535663" w:rsidRPr="00F8724D" w:rsidRDefault="005939D1"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ავტორი</w:t>
            </w:r>
          </w:p>
          <w:p w:rsidR="00535663" w:rsidRPr="00F8724D" w:rsidRDefault="00535663" w:rsidP="000416FF">
            <w:pPr>
              <w:spacing w:after="0" w:line="240" w:lineRule="auto"/>
              <w:jc w:val="center"/>
              <w:rPr>
                <w:rFonts w:ascii="Sylfaen" w:hAnsi="Sylfaen"/>
                <w:b/>
                <w:color w:val="000000"/>
                <w:sz w:val="20"/>
                <w:szCs w:val="20"/>
                <w:lang w:val="ka-GE"/>
              </w:rPr>
            </w:pPr>
          </w:p>
        </w:tc>
        <w:tc>
          <w:tcPr>
            <w:tcW w:w="8550" w:type="dxa"/>
            <w:tcBorders>
              <w:top w:val="single" w:sz="4" w:space="0" w:color="auto"/>
              <w:left w:val="single" w:sz="4" w:space="0" w:color="auto"/>
              <w:bottom w:val="single" w:sz="4" w:space="0" w:color="auto"/>
              <w:right w:val="single" w:sz="4" w:space="0" w:color="auto"/>
            </w:tcBorders>
            <w:hideMark/>
          </w:tcPr>
          <w:p w:rsidR="00535663" w:rsidRPr="002D0184" w:rsidRDefault="00535663" w:rsidP="000416FF">
            <w:pPr>
              <w:spacing w:after="0" w:line="240" w:lineRule="auto"/>
              <w:jc w:val="center"/>
              <w:rPr>
                <w:rFonts w:ascii="Sylfaen" w:hAnsi="Sylfaen"/>
                <w:b/>
                <w:color w:val="000000"/>
                <w:sz w:val="24"/>
                <w:szCs w:val="24"/>
                <w:lang w:val="ka-GE"/>
              </w:rPr>
            </w:pPr>
            <w:r w:rsidRPr="002D0184">
              <w:rPr>
                <w:rFonts w:ascii="Sylfaen" w:hAnsi="Sylfaen"/>
                <w:b/>
                <w:color w:val="000000"/>
                <w:sz w:val="24"/>
                <w:szCs w:val="24"/>
                <w:lang w:val="ka-GE"/>
              </w:rPr>
              <w:t>შენიშვნა</w:t>
            </w:r>
          </w:p>
        </w:tc>
        <w:tc>
          <w:tcPr>
            <w:tcW w:w="2648" w:type="dxa"/>
            <w:tcBorders>
              <w:top w:val="single" w:sz="4" w:space="0" w:color="auto"/>
              <w:left w:val="single" w:sz="4" w:space="0" w:color="auto"/>
              <w:bottom w:val="single" w:sz="4" w:space="0" w:color="auto"/>
              <w:right w:val="single" w:sz="4" w:space="0" w:color="auto"/>
            </w:tcBorders>
            <w:hideMark/>
          </w:tcPr>
          <w:p w:rsidR="00535663" w:rsidRPr="002D0184" w:rsidRDefault="00535663" w:rsidP="000416FF">
            <w:pPr>
              <w:spacing w:after="0" w:line="240" w:lineRule="auto"/>
              <w:jc w:val="both"/>
              <w:rPr>
                <w:rFonts w:ascii="Sylfaen" w:hAnsi="Sylfaen"/>
                <w:b/>
                <w:color w:val="000000"/>
                <w:sz w:val="24"/>
                <w:szCs w:val="24"/>
                <w:lang w:val="ka-GE"/>
              </w:rPr>
            </w:pPr>
            <w:r w:rsidRPr="002D0184">
              <w:rPr>
                <w:rFonts w:ascii="Sylfaen" w:hAnsi="Sylfaen"/>
                <w:b/>
                <w:color w:val="000000"/>
                <w:sz w:val="24"/>
                <w:szCs w:val="24"/>
                <w:lang w:val="ka-GE"/>
              </w:rPr>
              <w:t xml:space="preserve">შენიშვნის </w:t>
            </w:r>
            <w:r w:rsidR="005939D1" w:rsidRPr="002D0184">
              <w:rPr>
                <w:rFonts w:ascii="Sylfaen" w:hAnsi="Sylfaen"/>
                <w:b/>
                <w:color w:val="000000"/>
                <w:sz w:val="24"/>
                <w:szCs w:val="24"/>
                <w:lang w:val="ka-GE"/>
              </w:rPr>
              <w:t>გათვალისწინების მდგომარეობა</w:t>
            </w:r>
          </w:p>
        </w:tc>
      </w:tr>
      <w:tr w:rsidR="004B7D11" w:rsidRPr="002D0184" w:rsidTr="00E11B89">
        <w:trPr>
          <w:trHeight w:val="417"/>
        </w:trPr>
        <w:tc>
          <w:tcPr>
            <w:tcW w:w="13965" w:type="dxa"/>
            <w:gridSpan w:val="4"/>
            <w:tcBorders>
              <w:top w:val="single" w:sz="4" w:space="0" w:color="auto"/>
              <w:left w:val="single" w:sz="4" w:space="0" w:color="auto"/>
              <w:bottom w:val="single" w:sz="4" w:space="0" w:color="auto"/>
              <w:right w:val="single" w:sz="4" w:space="0" w:color="auto"/>
            </w:tcBorders>
          </w:tcPr>
          <w:p w:rsidR="004B7D11" w:rsidRPr="002D0184" w:rsidRDefault="004B7D11"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 xml:space="preserve">შრომის კოდექსი </w:t>
            </w:r>
          </w:p>
        </w:tc>
      </w:tr>
      <w:tr w:rsidR="004266DD"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1</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4266DD">
            <w:pPr>
              <w:spacing w:after="0" w:line="240" w:lineRule="auto"/>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4B7D11">
            <w:pPr>
              <w:spacing w:after="120" w:line="240" w:lineRule="auto"/>
              <w:jc w:val="both"/>
              <w:rPr>
                <w:rFonts w:ascii="Sylfaen" w:hAnsi="Sylfaen" w:cs="BPG Glaho"/>
                <w:sz w:val="24"/>
                <w:szCs w:val="24"/>
              </w:rPr>
            </w:pPr>
            <w:proofErr w:type="spellStart"/>
            <w:proofErr w:type="gramStart"/>
            <w:r w:rsidRPr="002D0184">
              <w:rPr>
                <w:rFonts w:ascii="Sylfaen" w:hAnsi="Sylfaen" w:cs="BPG Glaho"/>
                <w:sz w:val="24"/>
                <w:szCs w:val="24"/>
              </w:rPr>
              <w:t>საერთაშორისო</w:t>
            </w:r>
            <w:proofErr w:type="spellEnd"/>
            <w:proofErr w:type="gramEnd"/>
            <w:r w:rsidRPr="002D0184">
              <w:rPr>
                <w:rFonts w:ascii="Sylfaen" w:hAnsi="Sylfaen" w:cs="BPG Glaho"/>
                <w:sz w:val="24"/>
                <w:szCs w:val="24"/>
              </w:rPr>
              <w:t xml:space="preserve"> </w:t>
            </w:r>
            <w:proofErr w:type="spellStart"/>
            <w:r w:rsidRPr="002D0184">
              <w:rPr>
                <w:rFonts w:ascii="Sylfaen" w:hAnsi="Sylfaen" w:cs="BPG Glaho"/>
                <w:sz w:val="24"/>
                <w:szCs w:val="24"/>
              </w:rPr>
              <w:t>ვადლებულებების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ასევე</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ადამიანის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უფლებების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უფრო</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მაღალი</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სტანდარტით</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დაცვის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უზრუნველსაყოფად</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მიზანშეწონილად</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მიგვაჩნია</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მეტად</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დაზუსტდეს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და</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განჭვრეტადი</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გახდეს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შრომის</w:t>
            </w:r>
            <w:proofErr w:type="spellEnd"/>
            <w:r w:rsidRPr="002D0184">
              <w:rPr>
                <w:rFonts w:ascii="Sylfaen" w:hAnsi="Sylfaen" w:cs="BPG Glaho"/>
                <w:sz w:val="24"/>
                <w:szCs w:val="24"/>
              </w:rPr>
              <w:t xml:space="preserve"> </w:t>
            </w:r>
            <w:proofErr w:type="spellStart"/>
            <w:r w:rsidRPr="002D0184">
              <w:rPr>
                <w:rFonts w:ascii="Sylfaen" w:hAnsi="Sylfaen" w:cs="BPG Glaho"/>
                <w:sz w:val="24"/>
                <w:szCs w:val="24"/>
              </w:rPr>
              <w:t>კოდექსის</w:t>
            </w:r>
            <w:proofErr w:type="spellEnd"/>
            <w:r w:rsidRPr="002D0184">
              <w:rPr>
                <w:rFonts w:ascii="Sylfaen" w:hAnsi="Sylfaen" w:cs="BPG Glaho"/>
                <w:sz w:val="24"/>
                <w:szCs w:val="24"/>
              </w:rPr>
              <w:t xml:space="preserve"> მე-5 </w:t>
            </w:r>
            <w:proofErr w:type="spellStart"/>
            <w:r w:rsidRPr="002D0184">
              <w:rPr>
                <w:rFonts w:ascii="Sylfaen" w:hAnsi="Sylfaen" w:cs="BPG Glaho"/>
                <w:sz w:val="24"/>
                <w:szCs w:val="24"/>
              </w:rPr>
              <w:t>მუხლი</w:t>
            </w:r>
            <w:proofErr w:type="spellEnd"/>
            <w:r w:rsidRPr="002D0184">
              <w:rPr>
                <w:rFonts w:ascii="Sylfaen" w:hAnsi="Sylfaen" w:cs="BPG Glaho"/>
                <w:sz w:val="24"/>
                <w:szCs w:val="24"/>
              </w:rPr>
              <w:t xml:space="preserve"> </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საჯარო</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სამსახურის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შესახებ</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კანონი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წინასახელშეკრულებო</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ურთიერთობებში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დისკრიმინაციის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აკრძალვის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შესახებ</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მოთხოვნასთან</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მიმართებაში</w:t>
            </w:r>
            <w:proofErr w:type="spellEnd"/>
            <w:r w:rsidRPr="002D0184">
              <w:rPr>
                <w:rFonts w:ascii="Sylfaen" w:hAnsi="Sylfaen" w:cs="Sylfaen"/>
                <w:sz w:val="24"/>
                <w:szCs w:val="24"/>
              </w:rPr>
              <w:t xml:space="preserve">. </w:t>
            </w:r>
            <w:proofErr w:type="spellStart"/>
            <w:proofErr w:type="gramStart"/>
            <w:r w:rsidRPr="002D0184">
              <w:rPr>
                <w:rFonts w:ascii="Sylfaen" w:hAnsi="Sylfaen" w:cs="Sylfaen"/>
                <w:sz w:val="24"/>
                <w:szCs w:val="24"/>
              </w:rPr>
              <w:t>სასურველია</w:t>
            </w:r>
            <w:proofErr w:type="spellEnd"/>
            <w:proofErr w:type="gramEnd"/>
            <w:r w:rsidRPr="002D0184">
              <w:rPr>
                <w:rFonts w:ascii="Sylfaen" w:hAnsi="Sylfaen" w:cs="Sylfaen"/>
                <w:sz w:val="24"/>
                <w:szCs w:val="24"/>
              </w:rPr>
              <w:t xml:space="preserve"> </w:t>
            </w:r>
            <w:proofErr w:type="spellStart"/>
            <w:r w:rsidRPr="002D0184">
              <w:rPr>
                <w:rFonts w:ascii="Sylfaen" w:hAnsi="Sylfaen" w:cs="Sylfaen"/>
                <w:sz w:val="24"/>
                <w:szCs w:val="24"/>
              </w:rPr>
              <w:t>ცალკე</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განისაზღვროს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ვაკანსიის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შესახებ</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განაცხადისა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გასაუბრების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ეტაპებზე</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განსაკუთრებით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გენდერული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თანასწორობის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დაცვის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განმამტკიცებელი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დებულებები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რომლებიც</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დაავალდებულებს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დამსაქმებლებს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ვაკანსიის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შესახებ</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განაცხადის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ფორმულირება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გენდერულად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ნეიტრალური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ფრაზეოლოგიით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მოახდინონ</w:t>
            </w:r>
            <w:proofErr w:type="spellEnd"/>
            <w:r w:rsidRPr="002D0184">
              <w:rPr>
                <w:rFonts w:ascii="Sylfaen" w:hAnsi="Sylfaen" w:cs="Sylfaen"/>
                <w:sz w:val="24"/>
                <w:szCs w:val="24"/>
              </w:rPr>
              <w:t>.</w:t>
            </w:r>
          </w:p>
          <w:p w:rsidR="004266DD" w:rsidRPr="002D0184" w:rsidRDefault="004266DD" w:rsidP="004B7D11">
            <w:pPr>
              <w:spacing w:after="0" w:line="240" w:lineRule="auto"/>
              <w:jc w:val="both"/>
              <w:rPr>
                <w:rFonts w:ascii="Sylfaen" w:hAnsi="Sylfaen"/>
                <w:b/>
                <w:color w:val="000000"/>
                <w:sz w:val="24"/>
                <w:szCs w:val="24"/>
                <w:lang w:val="ka-GE"/>
              </w:rPr>
            </w:pP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4266DD"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2</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4B7D11">
            <w:pPr>
              <w:spacing w:after="120" w:line="240" w:lineRule="auto"/>
              <w:ind w:firstLine="411"/>
              <w:jc w:val="both"/>
              <w:rPr>
                <w:rFonts w:ascii="Sylfaen" w:hAnsi="Sylfaen" w:cs="BPG Glaho"/>
                <w:sz w:val="24"/>
                <w:szCs w:val="24"/>
              </w:rPr>
            </w:pPr>
            <w:proofErr w:type="spellStart"/>
            <w:proofErr w:type="gramStart"/>
            <w:r w:rsidRPr="002D0184">
              <w:rPr>
                <w:rFonts w:ascii="Sylfaen" w:hAnsi="Sylfaen" w:cs="Sylfaen"/>
                <w:sz w:val="24"/>
                <w:szCs w:val="24"/>
              </w:rPr>
              <w:t>შემოთავაზებული</w:t>
            </w:r>
            <w:proofErr w:type="spellEnd"/>
            <w:proofErr w:type="gramEnd"/>
            <w:r w:rsidRPr="002D0184">
              <w:rPr>
                <w:rFonts w:ascii="Sylfaen" w:hAnsi="Sylfaen" w:cs="Sylfaen"/>
                <w:sz w:val="24"/>
                <w:szCs w:val="24"/>
              </w:rPr>
              <w:t xml:space="preserve"> </w:t>
            </w:r>
            <w:proofErr w:type="spellStart"/>
            <w:r w:rsidRPr="002D0184">
              <w:rPr>
                <w:rFonts w:ascii="Sylfaen" w:hAnsi="Sylfaen" w:cs="Sylfaen"/>
                <w:sz w:val="24"/>
                <w:szCs w:val="24"/>
              </w:rPr>
              <w:t>ცვლილების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ფარგლებში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უცვლელი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რჩება</w:t>
            </w:r>
            <w:proofErr w:type="spellEnd"/>
            <w:r w:rsidRPr="002D0184">
              <w:rPr>
                <w:rFonts w:ascii="Sylfaen" w:hAnsi="Sylfaen" w:cs="Sylfaen"/>
                <w:sz w:val="24"/>
                <w:szCs w:val="24"/>
              </w:rPr>
              <w:t xml:space="preserve"> მე-5 </w:t>
            </w:r>
            <w:proofErr w:type="spellStart"/>
            <w:r w:rsidRPr="002D0184">
              <w:rPr>
                <w:rFonts w:ascii="Sylfaen" w:hAnsi="Sylfaen" w:cs="Sylfaen"/>
                <w:sz w:val="24"/>
                <w:szCs w:val="24"/>
              </w:rPr>
              <w:t>მუხლის</w:t>
            </w:r>
            <w:proofErr w:type="spellEnd"/>
            <w:r w:rsidRPr="002D0184">
              <w:rPr>
                <w:rFonts w:ascii="Sylfaen" w:hAnsi="Sylfaen" w:cs="Sylfaen"/>
                <w:sz w:val="24"/>
                <w:szCs w:val="24"/>
              </w:rPr>
              <w:t xml:space="preserve"> მე-8 </w:t>
            </w:r>
            <w:proofErr w:type="spellStart"/>
            <w:r w:rsidRPr="002D0184">
              <w:rPr>
                <w:rFonts w:ascii="Sylfaen" w:hAnsi="Sylfaen" w:cs="Sylfaen"/>
                <w:sz w:val="24"/>
                <w:szCs w:val="24"/>
              </w:rPr>
              <w:t>ნაწილი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რომლის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მიხედვითაც</w:t>
            </w:r>
            <w:proofErr w:type="spellEnd"/>
            <w:r w:rsidRPr="002D0184">
              <w:rPr>
                <w:rFonts w:ascii="Sylfaen" w:hAnsi="Sylfaen" w:cs="Sylfaen"/>
                <w:sz w:val="24"/>
                <w:szCs w:val="24"/>
              </w:rPr>
              <w:t xml:space="preserve"> “</w:t>
            </w:r>
            <w:proofErr w:type="spellStart"/>
            <w:r w:rsidRPr="002D0184">
              <w:rPr>
                <w:rFonts w:ascii="Sylfaen" w:hAnsi="Sylfaen" w:cs="Helvetica Neue"/>
                <w:color w:val="262626"/>
                <w:sz w:val="24"/>
                <w:szCs w:val="24"/>
              </w:rPr>
              <w:t>დამსაქმებელი</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ვალდებული</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არ</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არის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დაასაბუთოს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თავისი</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გადაწყვეტილება</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დასაქმებაზე</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უარის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თქმის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შესახებ</w:t>
            </w:r>
            <w:proofErr w:type="spellEnd"/>
            <w:r w:rsidRPr="002D0184">
              <w:rPr>
                <w:rFonts w:ascii="Sylfaen" w:hAnsi="Sylfaen" w:cs="Helvetica Neue"/>
                <w:color w:val="262626"/>
                <w:sz w:val="24"/>
                <w:szCs w:val="24"/>
              </w:rPr>
              <w:t xml:space="preserve">”. </w:t>
            </w:r>
            <w:proofErr w:type="spellStart"/>
            <w:proofErr w:type="gramStart"/>
            <w:r w:rsidRPr="002D0184">
              <w:rPr>
                <w:rFonts w:ascii="Sylfaen" w:hAnsi="Sylfaen" w:cs="Helvetica Neue"/>
                <w:color w:val="262626"/>
                <w:sz w:val="24"/>
                <w:szCs w:val="24"/>
              </w:rPr>
              <w:t>იმავდროულად</w:t>
            </w:r>
            <w:proofErr w:type="spellEnd"/>
            <w:proofErr w:type="gram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ემატება</w:t>
            </w:r>
            <w:proofErr w:type="spellEnd"/>
            <w:r w:rsidRPr="002D0184">
              <w:rPr>
                <w:rFonts w:ascii="Sylfaen" w:hAnsi="Sylfaen" w:cs="Helvetica Neue"/>
                <w:color w:val="262626"/>
                <w:sz w:val="24"/>
                <w:szCs w:val="24"/>
              </w:rPr>
              <w:t xml:space="preserve"> მე-9 </w:t>
            </w:r>
            <w:proofErr w:type="spellStart"/>
            <w:r w:rsidRPr="002D0184">
              <w:rPr>
                <w:rFonts w:ascii="Sylfaen" w:hAnsi="Sylfaen" w:cs="Helvetica Neue"/>
                <w:color w:val="262626"/>
                <w:sz w:val="24"/>
                <w:szCs w:val="24"/>
              </w:rPr>
              <w:t>ნაწილი</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რომელიც</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გვთავაზობს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დეკლარაციული</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ხაიათის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დებულებას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რომელიც</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არ</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განაპირობებს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არანაირ</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იურიდიულ</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შედეგს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და</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არ</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იძლევა</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დაცვის</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რეალურ</w:t>
            </w:r>
            <w:proofErr w:type="spellEnd"/>
            <w:r w:rsidRPr="002D0184">
              <w:rPr>
                <w:rFonts w:ascii="Sylfaen" w:hAnsi="Sylfaen" w:cs="Helvetica Neue"/>
                <w:color w:val="262626"/>
                <w:sz w:val="24"/>
                <w:szCs w:val="24"/>
              </w:rPr>
              <w:t xml:space="preserve"> </w:t>
            </w:r>
            <w:proofErr w:type="spellStart"/>
            <w:r w:rsidRPr="002D0184">
              <w:rPr>
                <w:rFonts w:ascii="Sylfaen" w:hAnsi="Sylfaen" w:cs="Helvetica Neue"/>
                <w:color w:val="262626"/>
                <w:sz w:val="24"/>
                <w:szCs w:val="24"/>
              </w:rPr>
              <w:t>გარანტს</w:t>
            </w:r>
            <w:proofErr w:type="spellEnd"/>
            <w:r w:rsidRPr="002D0184">
              <w:rPr>
                <w:rFonts w:ascii="Sylfaen" w:hAnsi="Sylfaen" w:cs="Helvetica Neue"/>
                <w:color w:val="262626"/>
                <w:sz w:val="24"/>
                <w:szCs w:val="24"/>
              </w:rPr>
              <w:t>.</w:t>
            </w:r>
            <w:r w:rsidRPr="002D0184">
              <w:rPr>
                <w:rFonts w:ascii="Sylfaen" w:hAnsi="Sylfaen" w:cs="Sylfaen"/>
                <w:sz w:val="24"/>
                <w:szCs w:val="24"/>
              </w:rPr>
              <w:t xml:space="preserve"> </w:t>
            </w:r>
            <w:proofErr w:type="spellStart"/>
            <w:proofErr w:type="gramStart"/>
            <w:r w:rsidRPr="002D0184">
              <w:rPr>
                <w:rFonts w:ascii="Sylfaen" w:hAnsi="Sylfaen" w:cs="Sylfaen"/>
                <w:sz w:val="24"/>
                <w:szCs w:val="24"/>
              </w:rPr>
              <w:t>შემოთავაზებული</w:t>
            </w:r>
            <w:proofErr w:type="spellEnd"/>
            <w:proofErr w:type="gramEnd"/>
            <w:r w:rsidRPr="002D0184">
              <w:rPr>
                <w:rFonts w:ascii="Sylfaen" w:hAnsi="Sylfaen" w:cs="Sylfaen"/>
                <w:sz w:val="24"/>
                <w:szCs w:val="24"/>
              </w:rPr>
              <w:t xml:space="preserve"> </w:t>
            </w:r>
            <w:proofErr w:type="spellStart"/>
            <w:r w:rsidRPr="002D0184">
              <w:rPr>
                <w:rFonts w:ascii="Sylfaen" w:hAnsi="Sylfaen" w:cs="Sylfaen"/>
                <w:sz w:val="24"/>
                <w:szCs w:val="24"/>
              </w:rPr>
              <w:t>ცვლილებების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სულისკვეთებიდან</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ზოგადად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დისკრიმინაციასთან</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ბრძოლის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კონტექსტში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მიზანშეწონილად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მიგვაჩნია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lastRenderedPageBreak/>
              <w:t>განმცხადებლის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მოთხოვნის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შემთხვევაში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დამსაქმებელს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დაეკისროს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ვალდებულება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წარმოადგინოს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რელევანტური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მიზეზები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რაზეც</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დააყრდნო</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თავისი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არჩევანი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გადაწყვეტილება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აერჩია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სხვა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კანდიდატი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კონკრეტულ</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ვაკანსიაზე</w:t>
            </w:r>
            <w:proofErr w:type="spellEnd"/>
            <w:r w:rsidRPr="002D0184">
              <w:rPr>
                <w:rFonts w:ascii="Sylfaen" w:hAnsi="Sylfaen" w:cs="Sylfaen"/>
                <w:sz w:val="24"/>
                <w:szCs w:val="24"/>
              </w:rPr>
              <w:t>.</w:t>
            </w:r>
          </w:p>
          <w:p w:rsidR="004266DD" w:rsidRPr="002D0184" w:rsidRDefault="004266DD" w:rsidP="004B7D11">
            <w:pPr>
              <w:spacing w:after="0" w:line="240" w:lineRule="auto"/>
              <w:ind w:firstLine="411"/>
              <w:jc w:val="both"/>
              <w:rPr>
                <w:rFonts w:ascii="Sylfaen" w:hAnsi="Sylfaen"/>
                <w:b/>
                <w:color w:val="000000"/>
                <w:sz w:val="24"/>
                <w:szCs w:val="24"/>
                <w:lang w:val="ka-GE"/>
              </w:rPr>
            </w:pP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4266DD"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3</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4B7D11">
            <w:pPr>
              <w:spacing w:after="120" w:line="240" w:lineRule="auto"/>
              <w:ind w:firstLine="411"/>
              <w:jc w:val="both"/>
              <w:rPr>
                <w:rFonts w:ascii="Sylfaen" w:hAnsi="Sylfaen" w:cs="BPG Glaho"/>
                <w:sz w:val="24"/>
                <w:szCs w:val="24"/>
              </w:rPr>
            </w:pPr>
            <w:proofErr w:type="spellStart"/>
            <w:proofErr w:type="gramStart"/>
            <w:r w:rsidRPr="002D0184">
              <w:rPr>
                <w:rFonts w:ascii="Sylfaen" w:hAnsi="Sylfaen" w:cs="Sylfaen"/>
                <w:sz w:val="24"/>
                <w:szCs w:val="24"/>
              </w:rPr>
              <w:t>სასურველია</w:t>
            </w:r>
            <w:proofErr w:type="spellEnd"/>
            <w:proofErr w:type="gramEnd"/>
            <w:r w:rsidRPr="002D0184">
              <w:rPr>
                <w:rFonts w:ascii="Sylfaen" w:hAnsi="Sylfaen" w:cs="Sylfaen"/>
                <w:sz w:val="24"/>
                <w:szCs w:val="24"/>
              </w:rPr>
              <w:t xml:space="preserve"> </w:t>
            </w:r>
            <w:proofErr w:type="spellStart"/>
            <w:r w:rsidRPr="002D0184">
              <w:rPr>
                <w:rFonts w:ascii="Sylfaen" w:hAnsi="Sylfaen" w:cs="Sylfaen"/>
                <w:sz w:val="24"/>
                <w:szCs w:val="24"/>
              </w:rPr>
              <w:t>შრომის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კოდექსმა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ასევე</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დაარეგულიროს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დამსაქმებელთა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პასუხისმგებლობის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საკითხი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თუ</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ისინი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წინასახელშეკრულებო</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ეტაპზე</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თანასწორობის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უზრუნველმყოფი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ნორმების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დარღვევით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იმოქმედებენ</w:t>
            </w:r>
            <w:proofErr w:type="spellEnd"/>
            <w:r w:rsidRPr="002D0184">
              <w:rPr>
                <w:rFonts w:ascii="Sylfaen" w:hAnsi="Sylfaen" w:cs="Sylfaen"/>
                <w:sz w:val="24"/>
                <w:szCs w:val="24"/>
              </w:rPr>
              <w:t>.</w:t>
            </w:r>
          </w:p>
          <w:p w:rsidR="004266DD" w:rsidRPr="002D0184" w:rsidRDefault="004266DD" w:rsidP="004B7D11">
            <w:pPr>
              <w:spacing w:after="0" w:line="240" w:lineRule="auto"/>
              <w:ind w:firstLine="411"/>
              <w:jc w:val="both"/>
              <w:rPr>
                <w:rFonts w:ascii="Sylfaen" w:hAnsi="Sylfaen"/>
                <w:b/>
                <w:color w:val="000000"/>
                <w:sz w:val="24"/>
                <w:szCs w:val="24"/>
                <w:lang w:val="ka-GE"/>
              </w:rPr>
            </w:pP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4266DD"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4</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4B7D11">
            <w:pPr>
              <w:spacing w:after="120" w:line="240" w:lineRule="auto"/>
              <w:ind w:firstLine="411"/>
              <w:jc w:val="both"/>
              <w:rPr>
                <w:rFonts w:ascii="Sylfaen" w:hAnsi="Sylfaen" w:cs="BPG Glaho"/>
                <w:sz w:val="24"/>
                <w:szCs w:val="24"/>
              </w:rPr>
            </w:pPr>
            <w:r w:rsidRPr="002D0184">
              <w:rPr>
                <w:rFonts w:ascii="Sylfaen" w:hAnsi="Sylfaen" w:cs="Sylfaen"/>
                <w:sz w:val="24"/>
                <w:szCs w:val="24"/>
                <w:lang w:val="ka-GE"/>
              </w:rPr>
              <w:t xml:space="preserve">სასურველია </w:t>
            </w:r>
            <w:proofErr w:type="spellStart"/>
            <w:r w:rsidRPr="002D0184">
              <w:rPr>
                <w:rFonts w:ascii="Sylfaen" w:hAnsi="Sylfaen" w:cs="Sylfaen"/>
                <w:sz w:val="24"/>
                <w:szCs w:val="24"/>
              </w:rPr>
              <w:t>განისაზღვროს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მტკიცების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ტვირთის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საკითხი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წინასახელშეკრულებო</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შრომით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ურთიერთობებში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მიზანშეწონილია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მტკიცების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ტვირთის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დამსაქმებელზე</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გადატანა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მხოლოდ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შრომით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ურთიერთობის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შეწყვეტისას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არამედ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ნებისმიერ</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დროს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როცა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არსებობს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დავა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დისკრიმინაციის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ფაქტთან</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დაკავშირებით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წინასახელშეკრულებო</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შრომით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ურთიერთობებში</w:t>
            </w:r>
            <w:proofErr w:type="spellEnd"/>
            <w:r w:rsidRPr="002D0184">
              <w:rPr>
                <w:rFonts w:ascii="Sylfaen" w:hAnsi="Sylfaen" w:cs="Sylfaen"/>
                <w:sz w:val="24"/>
                <w:szCs w:val="24"/>
              </w:rPr>
              <w:t>;</w:t>
            </w:r>
          </w:p>
          <w:p w:rsidR="004266DD" w:rsidRPr="002D0184" w:rsidRDefault="004266DD" w:rsidP="004B7D11">
            <w:pPr>
              <w:spacing w:after="0" w:line="240" w:lineRule="auto"/>
              <w:ind w:firstLine="411"/>
              <w:jc w:val="both"/>
              <w:rPr>
                <w:rFonts w:ascii="Sylfaen" w:hAnsi="Sylfaen"/>
                <w:b/>
                <w:color w:val="000000"/>
                <w:sz w:val="24"/>
                <w:szCs w:val="24"/>
                <w:lang w:val="ka-GE"/>
              </w:rPr>
            </w:pP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4266DD"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5</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4B7D11">
            <w:pPr>
              <w:spacing w:after="120" w:line="240" w:lineRule="auto"/>
              <w:ind w:firstLine="411"/>
              <w:jc w:val="both"/>
              <w:rPr>
                <w:rFonts w:ascii="Sylfaen" w:hAnsi="Sylfaen" w:cs="BPG Glaho"/>
                <w:sz w:val="24"/>
                <w:szCs w:val="24"/>
              </w:rPr>
            </w:pPr>
            <w:proofErr w:type="spellStart"/>
            <w:proofErr w:type="gramStart"/>
            <w:r w:rsidRPr="002D0184">
              <w:rPr>
                <w:rFonts w:ascii="Sylfaen" w:hAnsi="Sylfaen" w:cs="Sylfaen"/>
                <w:sz w:val="24"/>
                <w:szCs w:val="24"/>
              </w:rPr>
              <w:t>მიზანშეწონილია</w:t>
            </w:r>
            <w:proofErr w:type="spellEnd"/>
            <w:proofErr w:type="gramEnd"/>
            <w:r w:rsidRPr="002D0184">
              <w:rPr>
                <w:rFonts w:ascii="Sylfaen" w:hAnsi="Sylfaen" w:cs="Sylfaen"/>
                <w:sz w:val="24"/>
                <w:szCs w:val="24"/>
              </w:rPr>
              <w:t xml:space="preserve"> </w:t>
            </w:r>
            <w:proofErr w:type="spellStart"/>
            <w:r w:rsidRPr="002D0184">
              <w:rPr>
                <w:rFonts w:ascii="Sylfaen" w:hAnsi="Sylfaen" w:cs="Sylfaen"/>
                <w:sz w:val="24"/>
                <w:szCs w:val="24"/>
              </w:rPr>
              <w:t>შრომის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კოდექსში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არსებობდეს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ნორმა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რომელიც</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დამსაქმებლებს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დაავალდებულებს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წერილობით</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გასცეს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ახსნა-განმარტება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დისკრიმინაციის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ფაქტზე</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ეჭვის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შემთხვევაში</w:t>
            </w:r>
            <w:proofErr w:type="spellEnd"/>
            <w:r w:rsidRPr="002D0184">
              <w:rPr>
                <w:rFonts w:ascii="Sylfaen" w:hAnsi="Sylfaen" w:cs="Sylfaen"/>
                <w:sz w:val="24"/>
                <w:szCs w:val="24"/>
              </w:rPr>
              <w:t xml:space="preserve">. </w:t>
            </w:r>
            <w:proofErr w:type="spellStart"/>
            <w:proofErr w:type="gramStart"/>
            <w:r w:rsidRPr="002D0184">
              <w:rPr>
                <w:rFonts w:ascii="Sylfaen" w:hAnsi="Sylfaen" w:cs="Sylfaen"/>
                <w:sz w:val="24"/>
                <w:szCs w:val="24"/>
              </w:rPr>
              <w:t>აღნიშნული</w:t>
            </w:r>
            <w:proofErr w:type="spellEnd"/>
            <w:proofErr w:type="gramEnd"/>
            <w:r w:rsidRPr="002D0184">
              <w:rPr>
                <w:rFonts w:ascii="Sylfaen" w:hAnsi="Sylfaen" w:cs="Sylfaen"/>
                <w:sz w:val="24"/>
                <w:szCs w:val="24"/>
              </w:rPr>
              <w:t xml:space="preserve"> </w:t>
            </w:r>
            <w:proofErr w:type="spellStart"/>
            <w:r w:rsidRPr="002D0184">
              <w:rPr>
                <w:rFonts w:ascii="Sylfaen" w:hAnsi="Sylfaen" w:cs="Sylfaen"/>
                <w:sz w:val="24"/>
                <w:szCs w:val="24"/>
              </w:rPr>
              <w:t>შეეხება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მხოლოდ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სამსახურიდან</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გათავისუფლებას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არამედ</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მთელი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შრომითი</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ურთიერთობის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პერიოდს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რათა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დასაქმებულს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ჰქონდეს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დისკრიმინაციის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ფაქტის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განმეორების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პრევენციისა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ან</w:t>
            </w:r>
            <w:proofErr w:type="spellEnd"/>
            <w:r w:rsidRPr="002D0184">
              <w:rPr>
                <w:rFonts w:ascii="Sylfaen" w:hAnsi="Sylfaen" w:cs="Sylfaen"/>
                <w:sz w:val="24"/>
                <w:szCs w:val="24"/>
              </w:rPr>
              <w:t>/</w:t>
            </w:r>
            <w:proofErr w:type="spellStart"/>
            <w:r w:rsidRPr="002D0184">
              <w:rPr>
                <w:rFonts w:ascii="Sylfaen" w:hAnsi="Sylfaen" w:cs="Sylfaen"/>
                <w:sz w:val="24"/>
                <w:szCs w:val="24"/>
              </w:rPr>
              <w:t>და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მტკიცების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საშუალება</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შესაბამის</w:t>
            </w:r>
            <w:proofErr w:type="spellEnd"/>
            <w:r w:rsidRPr="002D0184">
              <w:rPr>
                <w:rFonts w:ascii="Sylfaen" w:hAnsi="Sylfaen" w:cs="Sylfaen"/>
                <w:sz w:val="24"/>
                <w:szCs w:val="24"/>
              </w:rPr>
              <w:t xml:space="preserve"> </w:t>
            </w:r>
            <w:proofErr w:type="spellStart"/>
            <w:r w:rsidRPr="002D0184">
              <w:rPr>
                <w:rFonts w:ascii="Sylfaen" w:hAnsi="Sylfaen" w:cs="Sylfaen"/>
                <w:sz w:val="24"/>
                <w:szCs w:val="24"/>
              </w:rPr>
              <w:t>სიტუაციაში</w:t>
            </w:r>
            <w:proofErr w:type="spellEnd"/>
            <w:r w:rsidRPr="002D0184">
              <w:rPr>
                <w:rFonts w:ascii="Sylfaen" w:hAnsi="Sylfaen" w:cs="Sylfaen"/>
                <w:sz w:val="24"/>
                <w:szCs w:val="24"/>
              </w:rPr>
              <w:t>.</w:t>
            </w:r>
          </w:p>
          <w:p w:rsidR="004266DD" w:rsidRPr="002D0184" w:rsidRDefault="004266DD" w:rsidP="004B7D11">
            <w:pPr>
              <w:tabs>
                <w:tab w:val="left" w:pos="600"/>
              </w:tabs>
              <w:spacing w:after="0" w:line="240" w:lineRule="auto"/>
              <w:ind w:firstLine="411"/>
              <w:jc w:val="both"/>
              <w:rPr>
                <w:rFonts w:ascii="Sylfaen" w:hAnsi="Sylfaen"/>
                <w:b/>
                <w:color w:val="000000"/>
                <w:sz w:val="24"/>
                <w:szCs w:val="24"/>
                <w:lang w:val="ka-GE"/>
              </w:rPr>
            </w:pP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4266DD" w:rsidRPr="004B7D11"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6</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622472"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ჯანმრთელობის დაცვისა და სოციალურ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622472" w:rsidRPr="00777303" w:rsidRDefault="00622472" w:rsidP="004B7D11">
            <w:pPr>
              <w:autoSpaceDE w:val="0"/>
              <w:autoSpaceDN w:val="0"/>
              <w:adjustRightInd w:val="0"/>
              <w:spacing w:after="0" w:line="240" w:lineRule="auto"/>
              <w:ind w:firstLine="411"/>
              <w:jc w:val="both"/>
              <w:rPr>
                <w:rFonts w:ascii="Sylfaen" w:eastAsiaTheme="minorHAnsi" w:hAnsi="Sylfaen" w:cs="Sylfaen"/>
                <w:sz w:val="24"/>
                <w:szCs w:val="24"/>
                <w:lang w:val="ka-GE"/>
              </w:rPr>
            </w:pPr>
            <w:r w:rsidRPr="00777303">
              <w:rPr>
                <w:rFonts w:ascii="Sylfaen" w:eastAsiaTheme="minorHAnsi" w:hAnsi="Sylfaen" w:cs="Sylfaen"/>
                <w:sz w:val="24"/>
                <w:szCs w:val="24"/>
                <w:lang w:val="ka-GE"/>
              </w:rPr>
              <w:t>კანონპროექტში არ არის ასახული ქვემოთ მოყვანილი დირექტივების შემდეგი</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დებულებები:</w:t>
            </w:r>
          </w:p>
          <w:p w:rsidR="00622472" w:rsidRPr="00777303" w:rsidRDefault="00622472" w:rsidP="004B7D11">
            <w:pPr>
              <w:autoSpaceDE w:val="0"/>
              <w:autoSpaceDN w:val="0"/>
              <w:adjustRightInd w:val="0"/>
              <w:spacing w:after="0" w:line="240" w:lineRule="auto"/>
              <w:ind w:firstLine="411"/>
              <w:jc w:val="both"/>
              <w:rPr>
                <w:rFonts w:ascii="Sylfaen" w:eastAsiaTheme="minorHAnsi" w:hAnsi="Sylfaen" w:cs="Calibri"/>
                <w:sz w:val="24"/>
                <w:szCs w:val="24"/>
                <w:lang w:val="ka-GE"/>
              </w:rPr>
            </w:pPr>
            <w:r w:rsidRPr="00777303">
              <w:rPr>
                <w:rFonts w:ascii="Sylfaen" w:eastAsiaTheme="minorHAnsi" w:hAnsi="Sylfaen" w:cs="Sylfaen"/>
                <w:sz w:val="24"/>
                <w:szCs w:val="24"/>
                <w:lang w:val="ka-GE"/>
              </w:rPr>
              <w:t>- 2000 წლის 27 ნოემბრის საბჭოს 2000/78/EC დირექტივის, რომელიც დასაქმებისა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და შრომითი საქმიანობის საკითხებთან მიმართებით აყალიბებს თანაბარი მოპყრობის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 xml:space="preserve">ზოგად სტრუქტურას, მე-5 მუხლი (ხელსაყრელი </w:t>
            </w:r>
            <w:r w:rsidRPr="00777303">
              <w:rPr>
                <w:rFonts w:ascii="Sylfaen" w:eastAsiaTheme="minorHAnsi" w:hAnsi="Sylfaen" w:cs="Sylfaen"/>
                <w:sz w:val="24"/>
                <w:szCs w:val="24"/>
                <w:lang w:val="ka-GE"/>
              </w:rPr>
              <w:lastRenderedPageBreak/>
              <w:t>პირობების უზრუნველყოფა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შეზღუდული შესაძლებლობების მქონე პირთათვის): „შეზღუდული შესაძლებლობების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მქონე პირებთან დამოკიდებულებაში თანასწორი მოპყრობის პრინციპების დაცვის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მიზნით</w:t>
            </w:r>
            <w:r w:rsidRPr="00777303">
              <w:rPr>
                <w:rFonts w:ascii="Sylfaen" w:eastAsiaTheme="minorHAnsi" w:hAnsi="Sylfaen" w:cs="Calibri"/>
                <w:sz w:val="24"/>
                <w:szCs w:val="24"/>
                <w:lang w:val="ka-GE"/>
              </w:rPr>
              <w:t xml:space="preserve">, </w:t>
            </w:r>
            <w:r w:rsidRPr="00777303">
              <w:rPr>
                <w:rFonts w:ascii="Sylfaen" w:eastAsiaTheme="minorHAnsi" w:hAnsi="Sylfaen" w:cs="Sylfaen"/>
                <w:sz w:val="24"/>
                <w:szCs w:val="24"/>
                <w:lang w:val="ka-GE"/>
              </w:rPr>
              <w:t>ამ პირებისთვის უზრუნველყოფილ უნდა იქნას ხელსაყრელი პირობები</w:t>
            </w:r>
            <w:r w:rsidRPr="00777303">
              <w:rPr>
                <w:rFonts w:ascii="Sylfaen" w:eastAsiaTheme="minorHAnsi" w:hAnsi="Sylfaen" w:cs="Calibri"/>
                <w:sz w:val="24"/>
                <w:szCs w:val="24"/>
                <w:lang w:val="ka-GE"/>
              </w:rPr>
              <w:t>.</w:t>
            </w:r>
          </w:p>
          <w:p w:rsidR="00622472" w:rsidRPr="00777303" w:rsidRDefault="00622472" w:rsidP="004B7D11">
            <w:pPr>
              <w:autoSpaceDE w:val="0"/>
              <w:autoSpaceDN w:val="0"/>
              <w:adjustRightInd w:val="0"/>
              <w:spacing w:after="0" w:line="240" w:lineRule="auto"/>
              <w:ind w:firstLine="411"/>
              <w:jc w:val="both"/>
              <w:rPr>
                <w:rFonts w:ascii="Sylfaen" w:eastAsiaTheme="minorHAnsi" w:hAnsi="Sylfaen" w:cs="Calibri"/>
                <w:sz w:val="24"/>
                <w:szCs w:val="24"/>
                <w:lang w:val="ka-GE"/>
              </w:rPr>
            </w:pPr>
            <w:r w:rsidRPr="00777303">
              <w:rPr>
                <w:rFonts w:ascii="Sylfaen" w:eastAsiaTheme="minorHAnsi" w:hAnsi="Sylfaen" w:cs="Calibri"/>
                <w:sz w:val="24"/>
                <w:szCs w:val="24"/>
                <w:lang w:val="ka-GE"/>
              </w:rPr>
              <w:t>- 2000/78/EC დირექტივის მე-9 მუხლის მე-2 პუნქტი; 2000 წლის 29 ივნისის საბჭოს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2000/43/EC დირექტივის, რომელიც უზრუნველყოფს რასობრივი თუ ეთნიკური</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წარმომავლობის მიუხედავად პირთა თანაბარი მოპყრობის პრინციპის განხორციელებას,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მე-7 მუხლის მე-2 პუნქტი და 2004 წლის 13 დეკემბრის საბჭოს 2004/113/EC დირექტივის</w:t>
            </w:r>
            <w:r w:rsidR="00777303" w:rsidRPr="00777303">
              <w:rPr>
                <w:rFonts w:ascii="Sylfaen" w:eastAsiaTheme="minorHAnsi" w:hAnsi="Sylfaen" w:cs="Calibri"/>
                <w:sz w:val="24"/>
                <w:szCs w:val="24"/>
                <w:lang w:val="ka-GE"/>
              </w:rPr>
              <w:t>,</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რომელიც უზრუნველყოფს საქონლისა და მომსახურებების ხელმისაწვდომობასა და</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მომარაგების საკითხებთან დაკავშირებით მამაკაცისა და ქალის თანაბარი მოპყრობის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პრინციპის განხორციელებას, მე-8 მუხლის მე-3 პუნქტი: „წევრმა სახელმწიფოებმა უნდა</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უზრუნველყონ, რომ იმ გაერთიანებებს, ორგანიზაციებს ან სხვა იურიდიულ პირებს,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რომელთაც, მათი ეროვნული კანონმდებლობით გათვალისწინებული კრიტერიუმების</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შესაბამისად, გააჩნიათ ამ დირექტივის დებულებების დაცვის უზრუნველყოფის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კანონიერი ინტერესი, უფლება ჰქონდეთ, მოსარჩელის სახელით ან მის მხარდასაჭერად და</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მისი თანხმობით, ჩაერთონ ამ დირექტივაში განსაზღვრული ვალდებულებების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აღსრულების მიზნით წამოწყებულ ნებისმიერ სასამართლო წარმოების ან/და</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ადმინისტრაციულ პროცედურაში“.</w:t>
            </w:r>
          </w:p>
          <w:p w:rsidR="00622472" w:rsidRPr="00777303" w:rsidRDefault="00622472" w:rsidP="004B7D11">
            <w:pPr>
              <w:autoSpaceDE w:val="0"/>
              <w:autoSpaceDN w:val="0"/>
              <w:adjustRightInd w:val="0"/>
              <w:spacing w:after="0" w:line="240" w:lineRule="auto"/>
              <w:ind w:firstLine="411"/>
              <w:jc w:val="both"/>
              <w:rPr>
                <w:rFonts w:ascii="Sylfaen" w:eastAsiaTheme="minorHAnsi" w:hAnsi="Sylfaen" w:cs="Sylfaen"/>
                <w:sz w:val="24"/>
                <w:szCs w:val="24"/>
                <w:lang w:val="ka-GE"/>
              </w:rPr>
            </w:pPr>
            <w:r w:rsidRPr="00777303">
              <w:rPr>
                <w:rFonts w:ascii="Sylfaen" w:eastAsiaTheme="minorHAnsi" w:hAnsi="Sylfaen" w:cs="Sylfaen"/>
                <w:sz w:val="24"/>
                <w:szCs w:val="24"/>
                <w:lang w:val="ka-GE"/>
              </w:rPr>
              <w:t>- 2000/78/EC დირექტივის მე-17 მუხლი; 2000/43/EC დირექტივის მე-15 მუხლი და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2004/113/EC დირექტივის მე-17 მუხლი (სანქციები): „წევრმა სახელმწიფოებმა უნდა</w:t>
            </w:r>
            <w:r w:rsidR="00777303">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განსაზღვრონ სანქციების დაწესების წესები, რომლებიც გავრცელდება ამ დირექტივის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საფუძველზე მიღებული ეროვნული დებულებების დარღვევაზე და წევრმა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სახელმწიფოებმა ყველა აუცილებელი ზომა უნდა მიიღონ ამ სანქციების გამოყენების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უზრუნველსაყოფად...“.</w:t>
            </w: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4266DD"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777303"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7</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2D0184" w:rsidP="000416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 xml:space="preserve">ჯანმრთელობის დაცვისა და </w:t>
            </w:r>
            <w:r w:rsidRPr="00F8724D">
              <w:rPr>
                <w:rFonts w:ascii="Sylfaen" w:hAnsi="Sylfaen"/>
                <w:b/>
                <w:color w:val="000000"/>
                <w:sz w:val="20"/>
                <w:szCs w:val="20"/>
                <w:lang w:val="ka-GE"/>
              </w:rPr>
              <w:lastRenderedPageBreak/>
              <w:t>სოციალურ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2D0184" w:rsidRPr="002D0184" w:rsidRDefault="002D0184" w:rsidP="004B7D11">
            <w:pPr>
              <w:autoSpaceDE w:val="0"/>
              <w:autoSpaceDN w:val="0"/>
              <w:adjustRightInd w:val="0"/>
              <w:spacing w:after="0" w:line="240" w:lineRule="auto"/>
              <w:ind w:firstLine="411"/>
              <w:jc w:val="both"/>
              <w:rPr>
                <w:rFonts w:ascii="Sylfaen" w:eastAsiaTheme="minorHAnsi" w:hAnsi="Sylfaen" w:cs="Sylfaen"/>
                <w:sz w:val="24"/>
                <w:szCs w:val="24"/>
              </w:rPr>
            </w:pPr>
            <w:r w:rsidRPr="002D0184">
              <w:rPr>
                <w:rFonts w:ascii="Sylfaen" w:eastAsiaTheme="minorHAnsi" w:hAnsi="Sylfaen" w:cs="Sylfaen"/>
                <w:sz w:val="24"/>
                <w:szCs w:val="24"/>
              </w:rPr>
              <w:lastRenderedPageBreak/>
              <w:t xml:space="preserve"> „</w:t>
            </w:r>
            <w:proofErr w:type="spellStart"/>
            <w:r w:rsidRPr="002D0184">
              <w:rPr>
                <w:rFonts w:ascii="Sylfaen" w:eastAsiaTheme="minorHAnsi" w:hAnsi="Sylfaen" w:cs="Sylfaen"/>
                <w:sz w:val="24"/>
                <w:szCs w:val="24"/>
              </w:rPr>
              <w:t>ასოცირების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შესახებ</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შეთანხმების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მიხედვით</w:t>
            </w:r>
            <w:proofErr w:type="spellEnd"/>
            <w:r w:rsidRPr="002D0184">
              <w:rPr>
                <w:rFonts w:ascii="Sylfaen" w:eastAsiaTheme="minorHAnsi" w:hAnsi="Sylfaen" w:cs="Sylfaen"/>
                <w:sz w:val="24"/>
                <w:szCs w:val="24"/>
              </w:rPr>
              <w:t xml:space="preserve">, 2018 </w:t>
            </w:r>
            <w:proofErr w:type="spellStart"/>
            <w:r w:rsidRPr="002D0184">
              <w:rPr>
                <w:rFonts w:ascii="Sylfaen" w:eastAsiaTheme="minorHAnsi" w:hAnsi="Sylfaen" w:cs="Sylfaen"/>
                <w:sz w:val="24"/>
                <w:szCs w:val="24"/>
              </w:rPr>
              <w:t>წლის</w:t>
            </w:r>
            <w:proofErr w:type="spellEnd"/>
            <w:r w:rsidRPr="002D0184">
              <w:rPr>
                <w:rFonts w:ascii="Sylfaen" w:eastAsiaTheme="minorHAnsi" w:hAnsi="Sylfaen" w:cs="Sylfaen"/>
                <w:sz w:val="24"/>
                <w:szCs w:val="24"/>
              </w:rPr>
              <w:t xml:space="preserve"> 1 </w:t>
            </w:r>
            <w:proofErr w:type="spellStart"/>
            <w:r w:rsidRPr="002D0184">
              <w:rPr>
                <w:rFonts w:ascii="Sylfaen" w:eastAsiaTheme="minorHAnsi" w:hAnsi="Sylfaen" w:cs="Sylfaen"/>
                <w:sz w:val="24"/>
                <w:szCs w:val="24"/>
              </w:rPr>
              <w:t>სექტემბრისთვის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რიგ</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დირექტივებთან</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მიმართებაში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შესაბამისობაშია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lastRenderedPageBreak/>
              <w:t>მოსაყვანი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საქართველოს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კანონმდებლობა</w:t>
            </w:r>
            <w:proofErr w:type="spellEnd"/>
            <w:r w:rsidRPr="002D0184">
              <w:rPr>
                <w:rFonts w:ascii="Sylfaen" w:eastAsiaTheme="minorHAnsi" w:hAnsi="Sylfaen" w:cs="Sylfaen"/>
                <w:sz w:val="24"/>
                <w:szCs w:val="24"/>
              </w:rPr>
              <w:t>,</w:t>
            </w:r>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მათ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შორის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შემდეგ</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დირექტივებთან</w:t>
            </w:r>
            <w:proofErr w:type="spellEnd"/>
            <w:r w:rsidRPr="002D0184">
              <w:rPr>
                <w:rFonts w:ascii="Sylfaen" w:eastAsiaTheme="minorHAnsi" w:hAnsi="Sylfaen" w:cs="Sylfaen"/>
                <w:sz w:val="24"/>
                <w:szCs w:val="24"/>
              </w:rPr>
              <w:t>:</w:t>
            </w:r>
          </w:p>
          <w:p w:rsidR="002D0184" w:rsidRPr="002D0184" w:rsidRDefault="002D0184" w:rsidP="004B7D11">
            <w:pPr>
              <w:autoSpaceDE w:val="0"/>
              <w:autoSpaceDN w:val="0"/>
              <w:adjustRightInd w:val="0"/>
              <w:spacing w:after="0" w:line="240" w:lineRule="auto"/>
              <w:ind w:firstLine="411"/>
              <w:jc w:val="both"/>
              <w:rPr>
                <w:rFonts w:ascii="Sylfaen" w:eastAsiaTheme="minorHAnsi" w:hAnsi="Sylfaen" w:cs="Sylfaen"/>
                <w:sz w:val="24"/>
                <w:szCs w:val="24"/>
              </w:rPr>
            </w:pPr>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შრომითი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ხელშეკრულებით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გათვალისწინებული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პირობების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ან</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დასაქმებასთან</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დაკავშირებული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ურთიერთობების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შესახებ</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დამსაქმებლის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მიერ</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დასაქმებულთა</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ინფორმირების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ვალდებულების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შესახებ</w:t>
            </w:r>
            <w:proofErr w:type="spellEnd"/>
            <w:r w:rsidRPr="002D0184">
              <w:rPr>
                <w:rFonts w:ascii="Sylfaen" w:eastAsiaTheme="minorHAnsi" w:hAnsi="Sylfaen" w:cs="Sylfaen"/>
                <w:sz w:val="24"/>
                <w:szCs w:val="24"/>
              </w:rPr>
              <w:t xml:space="preserve"> 1991 </w:t>
            </w:r>
            <w:proofErr w:type="spellStart"/>
            <w:r w:rsidRPr="002D0184">
              <w:rPr>
                <w:rFonts w:ascii="Sylfaen" w:eastAsiaTheme="minorHAnsi" w:hAnsi="Sylfaen" w:cs="Sylfaen"/>
                <w:sz w:val="24"/>
                <w:szCs w:val="24"/>
              </w:rPr>
              <w:t>წლის</w:t>
            </w:r>
            <w:proofErr w:type="spellEnd"/>
            <w:r w:rsidRPr="002D0184">
              <w:rPr>
                <w:rFonts w:ascii="Sylfaen" w:eastAsiaTheme="minorHAnsi" w:hAnsi="Sylfaen" w:cs="Sylfaen"/>
                <w:sz w:val="24"/>
                <w:szCs w:val="24"/>
              </w:rPr>
              <w:t xml:space="preserve"> 14 </w:t>
            </w:r>
            <w:proofErr w:type="spellStart"/>
            <w:r w:rsidRPr="002D0184">
              <w:rPr>
                <w:rFonts w:ascii="Sylfaen" w:eastAsiaTheme="minorHAnsi" w:hAnsi="Sylfaen" w:cs="Sylfaen"/>
                <w:sz w:val="24"/>
                <w:szCs w:val="24"/>
              </w:rPr>
              <w:t>ოქტომბრის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საბჭოს</w:t>
            </w:r>
            <w:proofErr w:type="spellEnd"/>
            <w:r w:rsidR="00777303">
              <w:rPr>
                <w:rFonts w:ascii="Sylfaen" w:eastAsiaTheme="minorHAnsi" w:hAnsi="Sylfaen" w:cs="Sylfaen"/>
                <w:sz w:val="24"/>
                <w:szCs w:val="24"/>
              </w:rPr>
              <w:t xml:space="preserve"> 91/533/EEC</w:t>
            </w:r>
            <w:r w:rsidR="00777303">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დირექტივა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მოიცავს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შემდეგ</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საკითხებს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რა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სახის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შრომით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ურთიერთობებზე</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არ</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ვრცელდება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დირექტივა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პირველი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მუხლის</w:t>
            </w:r>
            <w:proofErr w:type="spellEnd"/>
            <w:r w:rsidRPr="002D0184">
              <w:rPr>
                <w:rFonts w:ascii="Sylfaen" w:eastAsiaTheme="minorHAnsi" w:hAnsi="Sylfaen" w:cs="Sylfaen"/>
                <w:sz w:val="24"/>
                <w:szCs w:val="24"/>
              </w:rPr>
              <w:t xml:space="preserve"> მე-2 </w:t>
            </w:r>
            <w:proofErr w:type="spellStart"/>
            <w:r w:rsidRPr="002D0184">
              <w:rPr>
                <w:rFonts w:ascii="Sylfaen" w:eastAsiaTheme="minorHAnsi" w:hAnsi="Sylfaen" w:cs="Sylfaen"/>
                <w:sz w:val="24"/>
                <w:szCs w:val="24"/>
              </w:rPr>
              <w:t>პუნქტი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რა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ფორმით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უნდა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მიეწოდოს</w:t>
            </w:r>
            <w:proofErr w:type="spellEnd"/>
            <w:r w:rsidR="00777303">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დასაქმებულს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შრომითი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ხელშეკრულების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არსებითი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პირობების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შესახებ</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ინფორმაცია</w:t>
            </w:r>
            <w:proofErr w:type="spellEnd"/>
            <w:r w:rsidRPr="002D0184">
              <w:rPr>
                <w:rFonts w:ascii="Sylfaen" w:eastAsiaTheme="minorHAnsi" w:hAnsi="Sylfaen" w:cs="Sylfaen"/>
                <w:sz w:val="24"/>
                <w:szCs w:val="24"/>
              </w:rPr>
              <w:t xml:space="preserve"> (მე-3</w:t>
            </w:r>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მუხლი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რა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ფორმით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უნდა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შეიცვალოს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არსებითი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პირობები</w:t>
            </w:r>
            <w:proofErr w:type="spellEnd"/>
            <w:r w:rsidRPr="002D0184">
              <w:rPr>
                <w:rFonts w:ascii="Sylfaen" w:eastAsiaTheme="minorHAnsi" w:hAnsi="Sylfaen" w:cs="Sylfaen"/>
                <w:sz w:val="24"/>
                <w:szCs w:val="24"/>
              </w:rPr>
              <w:t xml:space="preserve"> (მე-5 </w:t>
            </w:r>
            <w:proofErr w:type="spellStart"/>
            <w:r w:rsidRPr="002D0184">
              <w:rPr>
                <w:rFonts w:ascii="Sylfaen" w:eastAsiaTheme="minorHAnsi" w:hAnsi="Sylfaen" w:cs="Sylfaen"/>
                <w:sz w:val="24"/>
                <w:szCs w:val="24"/>
              </w:rPr>
              <w:t>მუხლის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პირველი</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პუნქტი</w:t>
            </w:r>
            <w:proofErr w:type="spellEnd"/>
            <w:r w:rsidRPr="002D0184">
              <w:rPr>
                <w:rFonts w:ascii="Sylfaen" w:eastAsiaTheme="minorHAnsi" w:hAnsi="Sylfaen" w:cs="Sylfaen"/>
                <w:sz w:val="24"/>
                <w:szCs w:val="24"/>
              </w:rPr>
              <w:t>).</w:t>
            </w:r>
          </w:p>
          <w:p w:rsidR="004266DD" w:rsidRPr="00777303" w:rsidRDefault="002D0184" w:rsidP="004B7D11">
            <w:pPr>
              <w:autoSpaceDE w:val="0"/>
              <w:autoSpaceDN w:val="0"/>
              <w:adjustRightInd w:val="0"/>
              <w:spacing w:after="0" w:line="240" w:lineRule="auto"/>
              <w:ind w:firstLine="411"/>
              <w:jc w:val="both"/>
              <w:rPr>
                <w:rFonts w:ascii="Sylfaen" w:eastAsiaTheme="minorHAnsi" w:hAnsi="Sylfaen" w:cs="Sylfaen"/>
                <w:sz w:val="24"/>
                <w:szCs w:val="24"/>
              </w:rPr>
            </w:pPr>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ორსულ</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ახალნამშობიარევ</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მეძუძურ</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მუშაკთათვის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შრომის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უსაფრთხო</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პირობებისა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ჯანმრთელობის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გაუმჯობესების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ხელშეწყობის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მიზნით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ზომების</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შემოღების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შესახებ</w:t>
            </w:r>
            <w:proofErr w:type="spellEnd"/>
            <w:r w:rsidRPr="002D0184">
              <w:rPr>
                <w:rFonts w:ascii="Sylfaen" w:eastAsiaTheme="minorHAnsi" w:hAnsi="Sylfaen" w:cs="Sylfaen"/>
                <w:sz w:val="24"/>
                <w:szCs w:val="24"/>
              </w:rPr>
              <w:t xml:space="preserve"> 1992 </w:t>
            </w:r>
            <w:proofErr w:type="spellStart"/>
            <w:r w:rsidRPr="002D0184">
              <w:rPr>
                <w:rFonts w:ascii="Sylfaen" w:eastAsiaTheme="minorHAnsi" w:hAnsi="Sylfaen" w:cs="Sylfaen"/>
                <w:sz w:val="24"/>
                <w:szCs w:val="24"/>
              </w:rPr>
              <w:t>წლის</w:t>
            </w:r>
            <w:proofErr w:type="spellEnd"/>
            <w:r w:rsidRPr="002D0184">
              <w:rPr>
                <w:rFonts w:ascii="Sylfaen" w:eastAsiaTheme="minorHAnsi" w:hAnsi="Sylfaen" w:cs="Sylfaen"/>
                <w:sz w:val="24"/>
                <w:szCs w:val="24"/>
              </w:rPr>
              <w:t xml:space="preserve"> 19 </w:t>
            </w:r>
            <w:proofErr w:type="spellStart"/>
            <w:r w:rsidRPr="002D0184">
              <w:rPr>
                <w:rFonts w:ascii="Sylfaen" w:eastAsiaTheme="minorHAnsi" w:hAnsi="Sylfaen" w:cs="Sylfaen"/>
                <w:sz w:val="24"/>
                <w:szCs w:val="24"/>
              </w:rPr>
              <w:t>ოქტომბრის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საბჭოს</w:t>
            </w:r>
            <w:proofErr w:type="spellEnd"/>
            <w:r w:rsidRPr="002D0184">
              <w:rPr>
                <w:rFonts w:ascii="Sylfaen" w:eastAsiaTheme="minorHAnsi" w:hAnsi="Sylfaen" w:cs="Sylfaen"/>
                <w:sz w:val="24"/>
                <w:szCs w:val="24"/>
              </w:rPr>
              <w:t xml:space="preserve"> 92/85/EEC </w:t>
            </w:r>
            <w:proofErr w:type="spellStart"/>
            <w:r w:rsidRPr="002D0184">
              <w:rPr>
                <w:rFonts w:ascii="Sylfaen" w:eastAsiaTheme="minorHAnsi" w:hAnsi="Sylfaen" w:cs="Sylfaen"/>
                <w:sz w:val="24"/>
                <w:szCs w:val="24"/>
              </w:rPr>
              <w:t>დირექტის</w:t>
            </w:r>
            <w:proofErr w:type="spellEnd"/>
            <w:r w:rsidRPr="002D0184">
              <w:rPr>
                <w:rFonts w:ascii="Sylfaen" w:eastAsiaTheme="minorHAnsi" w:hAnsi="Sylfaen" w:cs="Sylfaen"/>
                <w:sz w:val="24"/>
                <w:szCs w:val="24"/>
              </w:rPr>
              <w:t xml:space="preserve"> მე-9 </w:t>
            </w:r>
            <w:proofErr w:type="spellStart"/>
            <w:r w:rsidRPr="002D0184">
              <w:rPr>
                <w:rFonts w:ascii="Sylfaen" w:eastAsiaTheme="minorHAnsi" w:hAnsi="Sylfaen" w:cs="Sylfaen"/>
                <w:sz w:val="24"/>
                <w:szCs w:val="24"/>
              </w:rPr>
              <w:t>მუხლის</w:t>
            </w:r>
            <w:proofErr w:type="spellEnd"/>
            <w:r w:rsidRPr="002D0184">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მიხედვით</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ორსულ</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ქალს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უნდა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ჰქონდეს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უფლება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სამუშაო</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საათებში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ჩაიტაროს</w:t>
            </w:r>
            <w:proofErr w:type="spellEnd"/>
            <w:r w:rsidR="00777303">
              <w:rPr>
                <w:rFonts w:ascii="Sylfaen" w:eastAsiaTheme="minorHAnsi" w:hAnsi="Sylfaen" w:cs="Sylfaen"/>
                <w:sz w:val="24"/>
                <w:szCs w:val="24"/>
                <w:lang w:val="ka-GE"/>
              </w:rPr>
              <w:t xml:space="preserve"> </w:t>
            </w:r>
            <w:proofErr w:type="spellStart"/>
            <w:r w:rsidRPr="002D0184">
              <w:rPr>
                <w:rFonts w:ascii="Sylfaen" w:eastAsiaTheme="minorHAnsi" w:hAnsi="Sylfaen" w:cs="Sylfaen"/>
                <w:sz w:val="24"/>
                <w:szCs w:val="24"/>
              </w:rPr>
              <w:t>სამედიცინო</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გამოკვლევები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გაცდენილი</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საათებისთვის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შეუნარჩუნდეს</w:t>
            </w:r>
            <w:proofErr w:type="spellEnd"/>
            <w:r w:rsidRPr="002D0184">
              <w:rPr>
                <w:rFonts w:ascii="Sylfaen" w:eastAsiaTheme="minorHAnsi" w:hAnsi="Sylfaen" w:cs="Sylfaen"/>
                <w:sz w:val="24"/>
                <w:szCs w:val="24"/>
              </w:rPr>
              <w:t xml:space="preserve"> </w:t>
            </w:r>
            <w:proofErr w:type="spellStart"/>
            <w:r w:rsidRPr="002D0184">
              <w:rPr>
                <w:rFonts w:ascii="Sylfaen" w:eastAsiaTheme="minorHAnsi" w:hAnsi="Sylfaen" w:cs="Sylfaen"/>
                <w:sz w:val="24"/>
                <w:szCs w:val="24"/>
              </w:rPr>
              <w:t>ანაზღაურება</w:t>
            </w:r>
            <w:proofErr w:type="spellEnd"/>
            <w:r w:rsidRPr="002D0184">
              <w:rPr>
                <w:rFonts w:ascii="Sylfaen" w:eastAsiaTheme="minorHAnsi" w:hAnsi="Sylfaen" w:cs="Sylfaen"/>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266DD" w:rsidRPr="002D0184" w:rsidRDefault="004266DD" w:rsidP="000416FF">
            <w:pPr>
              <w:spacing w:after="0" w:line="240" w:lineRule="auto"/>
              <w:jc w:val="both"/>
              <w:rPr>
                <w:rFonts w:ascii="Sylfaen" w:hAnsi="Sylfaen"/>
                <w:b/>
                <w:color w:val="000000"/>
                <w:sz w:val="24"/>
                <w:szCs w:val="24"/>
                <w:lang w:val="ka-GE"/>
              </w:rPr>
            </w:pPr>
          </w:p>
        </w:tc>
      </w:tr>
      <w:tr w:rsidR="00777303"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8</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2D0184">
            <w:pPr>
              <w:autoSpaceDE w:val="0"/>
              <w:autoSpaceDN w:val="0"/>
              <w:adjustRightInd w:val="0"/>
              <w:spacing w:after="0" w:line="240" w:lineRule="auto"/>
              <w:rPr>
                <w:rFonts w:ascii="Sylfaen" w:eastAsiaTheme="minorHAnsi" w:hAnsi="Sylfaen" w:cs="Sylfaen"/>
                <w:b/>
                <w:sz w:val="20"/>
                <w:szCs w:val="20"/>
              </w:rPr>
            </w:pPr>
            <w:proofErr w:type="spellStart"/>
            <w:r w:rsidRPr="00F8724D">
              <w:rPr>
                <w:rFonts w:ascii="Sylfaen" w:eastAsiaTheme="minorHAnsi" w:hAnsi="Sylfaen" w:cs="Sylfaen"/>
                <w:b/>
                <w:sz w:val="20"/>
                <w:szCs w:val="20"/>
              </w:rPr>
              <w:t>ადამიანის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უფლებათა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დაცვისა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სამოქალაქო</w:t>
            </w:r>
            <w:proofErr w:type="spellEnd"/>
            <w:r w:rsidRPr="00F8724D">
              <w:rPr>
                <w:rFonts w:ascii="Sylfaen" w:eastAsiaTheme="minorHAnsi" w:hAnsi="Sylfaen" w:cs="Sylfaen"/>
                <w:b/>
                <w:sz w:val="20"/>
                <w:szCs w:val="20"/>
                <w:lang w:val="ka-GE"/>
              </w:rPr>
              <w:t xml:space="preserve"> </w:t>
            </w:r>
            <w:proofErr w:type="spellStart"/>
            <w:r w:rsidRPr="00F8724D">
              <w:rPr>
                <w:rFonts w:ascii="Sylfaen" w:eastAsiaTheme="minorHAnsi" w:hAnsi="Sylfaen" w:cs="Sylfaen"/>
                <w:b/>
                <w:sz w:val="20"/>
                <w:szCs w:val="20"/>
              </w:rPr>
              <w:t>ინტეგრაციის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კომიტეტ</w:t>
            </w:r>
            <w:proofErr w:type="spellEnd"/>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4B7D11">
            <w:pPr>
              <w:autoSpaceDE w:val="0"/>
              <w:autoSpaceDN w:val="0"/>
              <w:adjustRightInd w:val="0"/>
              <w:spacing w:after="0" w:line="240" w:lineRule="auto"/>
              <w:ind w:firstLine="411"/>
              <w:jc w:val="both"/>
              <w:rPr>
                <w:rFonts w:eastAsiaTheme="minorHAnsi"/>
                <w:sz w:val="24"/>
                <w:szCs w:val="24"/>
              </w:rPr>
            </w:pPr>
            <w:proofErr w:type="spellStart"/>
            <w:proofErr w:type="gramStart"/>
            <w:r w:rsidRPr="00777303">
              <w:rPr>
                <w:rFonts w:ascii="Sylfaen" w:eastAsiaTheme="minorHAnsi" w:hAnsi="Sylfaen" w:cs="Sylfaen"/>
                <w:sz w:val="24"/>
                <w:szCs w:val="24"/>
              </w:rPr>
              <w:t>შრომის</w:t>
            </w:r>
            <w:proofErr w:type="spellEnd"/>
            <w:proofErr w:type="gramEnd"/>
            <w:r w:rsidRPr="00777303">
              <w:rPr>
                <w:rFonts w:eastAsiaTheme="minorHAnsi"/>
                <w:sz w:val="24"/>
                <w:szCs w:val="24"/>
              </w:rPr>
              <w:t xml:space="preserve"> </w:t>
            </w:r>
            <w:proofErr w:type="spellStart"/>
            <w:r w:rsidRPr="00777303">
              <w:rPr>
                <w:rFonts w:ascii="Sylfaen" w:eastAsiaTheme="minorHAnsi" w:hAnsi="Sylfaen" w:cs="Sylfaen"/>
                <w:sz w:val="24"/>
                <w:szCs w:val="24"/>
              </w:rPr>
              <w:t>კოდექსის</w:t>
            </w:r>
            <w:proofErr w:type="spellEnd"/>
            <w:r w:rsidRPr="00777303">
              <w:rPr>
                <w:rFonts w:eastAsiaTheme="minorHAnsi"/>
                <w:sz w:val="24"/>
                <w:szCs w:val="24"/>
              </w:rPr>
              <w:t xml:space="preserve"> </w:t>
            </w:r>
            <w:r w:rsidRPr="00777303">
              <w:rPr>
                <w:rFonts w:ascii="Sylfaen" w:eastAsiaTheme="minorHAnsi" w:hAnsi="Sylfaen" w:cs="Sylfaen"/>
                <w:sz w:val="24"/>
                <w:szCs w:val="24"/>
              </w:rPr>
              <w:t>მე</w:t>
            </w:r>
            <w:r w:rsidRPr="00777303">
              <w:rPr>
                <w:rFonts w:eastAsiaTheme="minorHAnsi"/>
                <w:sz w:val="24"/>
                <w:szCs w:val="24"/>
              </w:rPr>
              <w:t xml:space="preserve">-2 </w:t>
            </w:r>
            <w:proofErr w:type="spellStart"/>
            <w:r w:rsidRPr="00777303">
              <w:rPr>
                <w:rFonts w:ascii="Sylfaen" w:eastAsiaTheme="minorHAnsi" w:hAnsi="Sylfaen" w:cs="Sylfaen"/>
                <w:sz w:val="24"/>
                <w:szCs w:val="24"/>
              </w:rPr>
              <w:t>მუხლის</w:t>
            </w:r>
            <w:proofErr w:type="spellEnd"/>
            <w:r w:rsidRPr="00777303">
              <w:rPr>
                <w:rFonts w:eastAsiaTheme="minorHAnsi"/>
                <w:sz w:val="24"/>
                <w:szCs w:val="24"/>
              </w:rPr>
              <w:t xml:space="preserve"> </w:t>
            </w:r>
            <w:r w:rsidRPr="00777303">
              <w:rPr>
                <w:rFonts w:ascii="Sylfaen" w:eastAsiaTheme="minorHAnsi" w:hAnsi="Sylfaen" w:cs="Sylfaen"/>
                <w:sz w:val="24"/>
                <w:szCs w:val="24"/>
              </w:rPr>
              <w:t>მე</w:t>
            </w:r>
            <w:r w:rsidRPr="00777303">
              <w:rPr>
                <w:rFonts w:eastAsiaTheme="minorHAnsi"/>
                <w:sz w:val="24"/>
                <w:szCs w:val="24"/>
              </w:rPr>
              <w:t xml:space="preserve">-3 </w:t>
            </w:r>
            <w:proofErr w:type="spellStart"/>
            <w:r w:rsidRPr="00777303">
              <w:rPr>
                <w:rFonts w:ascii="Sylfaen" w:eastAsiaTheme="minorHAnsi" w:hAnsi="Sylfaen" w:cs="Sylfaen"/>
                <w:sz w:val="24"/>
                <w:szCs w:val="24"/>
              </w:rPr>
              <w:t>პუნქტში</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არსებულთან</w:t>
            </w:r>
            <w:proofErr w:type="spellEnd"/>
            <w:r>
              <w:rPr>
                <w:rFonts w:asciiTheme="minorHAnsi" w:eastAsiaTheme="minorHAnsi" w:hAnsiTheme="minorHAnsi"/>
                <w:sz w:val="24"/>
                <w:szCs w:val="24"/>
                <w:lang w:val="ka-GE"/>
              </w:rPr>
              <w:t xml:space="preserve"> </w:t>
            </w:r>
            <w:proofErr w:type="spellStart"/>
            <w:r w:rsidRPr="00777303">
              <w:rPr>
                <w:rFonts w:ascii="Sylfaen" w:eastAsiaTheme="minorHAnsi" w:hAnsi="Sylfaen" w:cs="Sylfaen"/>
                <w:sz w:val="24"/>
                <w:szCs w:val="24"/>
              </w:rPr>
              <w:t>ერთად</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მიზანშეწონილია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დაემატოს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დისკრიმინაციის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შემდეგი</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ნიშნები</w:t>
            </w:r>
            <w:proofErr w:type="spellEnd"/>
            <w:r w:rsidRPr="00777303">
              <w:rPr>
                <w:rFonts w:eastAsiaTheme="minorHAnsi"/>
                <w:sz w:val="24"/>
                <w:szCs w:val="24"/>
              </w:rPr>
              <w:t>:</w:t>
            </w:r>
            <w:r>
              <w:rPr>
                <w:rFonts w:asciiTheme="minorHAnsi" w:eastAsiaTheme="minorHAnsi" w:hAnsiTheme="minorHAnsi"/>
                <w:sz w:val="24"/>
                <w:szCs w:val="24"/>
                <w:lang w:val="ka-GE"/>
              </w:rPr>
              <w:t xml:space="preserve"> </w:t>
            </w:r>
            <w:proofErr w:type="spellStart"/>
            <w:r w:rsidRPr="00777303">
              <w:rPr>
                <w:rFonts w:ascii="Sylfaen" w:eastAsiaTheme="minorHAnsi" w:hAnsi="Sylfaen" w:cs="Sylfaen"/>
                <w:sz w:val="24"/>
                <w:szCs w:val="24"/>
              </w:rPr>
              <w:t>ჯანმრთელობის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მდგომარეობა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რელიგია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ან</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რწმენა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გარეგნობა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ორსულობა</w:t>
            </w:r>
            <w:proofErr w:type="spellEnd"/>
            <w:r w:rsidRPr="00777303">
              <w:rPr>
                <w:rFonts w:eastAsiaTheme="minorHAnsi"/>
                <w:sz w:val="24"/>
                <w:szCs w:val="24"/>
              </w:rPr>
              <w:t>,</w:t>
            </w:r>
            <w:r>
              <w:rPr>
                <w:rFonts w:asciiTheme="minorHAnsi" w:eastAsiaTheme="minorHAnsi" w:hAnsiTheme="minorHAnsi"/>
                <w:sz w:val="24"/>
                <w:szCs w:val="24"/>
                <w:lang w:val="ka-GE"/>
              </w:rPr>
              <w:t xml:space="preserve"> </w:t>
            </w:r>
            <w:proofErr w:type="spellStart"/>
            <w:r w:rsidRPr="00777303">
              <w:rPr>
                <w:rFonts w:ascii="Sylfaen" w:eastAsiaTheme="minorHAnsi" w:hAnsi="Sylfaen" w:cs="Sylfaen"/>
                <w:sz w:val="24"/>
                <w:szCs w:val="24"/>
              </w:rPr>
              <w:t>და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დედობა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აქვე</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მნიშვნელოვანია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ნორმა</w:t>
            </w:r>
            <w:proofErr w:type="spellEnd"/>
            <w:r w:rsidRPr="00777303">
              <w:rPr>
                <w:rFonts w:eastAsiaTheme="minorHAnsi"/>
                <w:sz w:val="24"/>
                <w:szCs w:val="24"/>
              </w:rPr>
              <w:t xml:space="preserve"> </w:t>
            </w:r>
            <w:r w:rsidRPr="00777303">
              <w:rPr>
                <w:rFonts w:ascii="Sylfaen" w:eastAsiaTheme="minorHAnsi" w:hAnsi="Sylfaen" w:cs="Sylfaen"/>
                <w:sz w:val="24"/>
                <w:szCs w:val="24"/>
              </w:rPr>
              <w:t>ჩ</w:t>
            </w:r>
            <w:r>
              <w:rPr>
                <w:rFonts w:ascii="Sylfaen" w:eastAsiaTheme="minorHAnsi" w:hAnsi="Sylfaen" w:cs="Sylfaen"/>
                <w:sz w:val="24"/>
                <w:szCs w:val="24"/>
                <w:lang w:val="ka-GE"/>
              </w:rPr>
              <w:t>ა</w:t>
            </w:r>
            <w:proofErr w:type="spellStart"/>
            <w:r w:rsidRPr="00777303">
              <w:rPr>
                <w:rFonts w:ascii="Sylfaen" w:eastAsiaTheme="minorHAnsi" w:hAnsi="Sylfaen" w:cs="Sylfaen"/>
                <w:sz w:val="24"/>
                <w:szCs w:val="24"/>
              </w:rPr>
              <w:t>მოყალიბდეს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იმგვარად</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რომ</w:t>
            </w:r>
            <w:proofErr w:type="spellEnd"/>
            <w:r>
              <w:rPr>
                <w:rFonts w:asciiTheme="minorHAnsi" w:eastAsiaTheme="minorHAnsi" w:hAnsiTheme="minorHAnsi"/>
                <w:sz w:val="24"/>
                <w:szCs w:val="24"/>
                <w:lang w:val="ka-GE"/>
              </w:rPr>
              <w:t xml:space="preserve"> </w:t>
            </w:r>
            <w:proofErr w:type="spellStart"/>
            <w:r w:rsidRPr="00777303">
              <w:rPr>
                <w:rFonts w:ascii="Sylfaen" w:eastAsiaTheme="minorHAnsi" w:hAnsi="Sylfaen" w:cs="Sylfaen"/>
                <w:sz w:val="24"/>
                <w:szCs w:val="24"/>
              </w:rPr>
              <w:t>აღნიშნული</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ნიშნების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ჩამონათვალი</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არ</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იყოს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ამომწურავი</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და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მისი</w:t>
            </w:r>
            <w:proofErr w:type="spellEnd"/>
            <w:r>
              <w:rPr>
                <w:rFonts w:asciiTheme="minorHAnsi" w:eastAsiaTheme="minorHAnsi" w:hAnsiTheme="minorHAnsi"/>
                <w:sz w:val="24"/>
                <w:szCs w:val="24"/>
                <w:lang w:val="ka-GE"/>
              </w:rPr>
              <w:t xml:space="preserve"> </w:t>
            </w:r>
            <w:proofErr w:type="spellStart"/>
            <w:r w:rsidRPr="00777303">
              <w:rPr>
                <w:rFonts w:ascii="Sylfaen" w:eastAsiaTheme="minorHAnsi" w:hAnsi="Sylfaen" w:cs="Sylfaen"/>
                <w:sz w:val="24"/>
                <w:szCs w:val="24"/>
              </w:rPr>
              <w:t>ფორმულირება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მოხდეს</w:t>
            </w:r>
            <w:proofErr w:type="spellEnd"/>
            <w:r w:rsidRPr="00777303">
              <w:rPr>
                <w:rFonts w:eastAsiaTheme="minorHAnsi"/>
                <w:sz w:val="24"/>
                <w:szCs w:val="24"/>
              </w:rPr>
              <w:t xml:space="preserve"> </w:t>
            </w:r>
            <w:r w:rsidRPr="00777303">
              <w:rPr>
                <w:rFonts w:eastAsiaTheme="minorHAnsi" w:cs="Calibri"/>
                <w:sz w:val="24"/>
                <w:szCs w:val="24"/>
              </w:rPr>
              <w:t>„</w:t>
            </w:r>
            <w:proofErr w:type="spellStart"/>
            <w:r w:rsidRPr="00777303">
              <w:rPr>
                <w:rFonts w:ascii="Sylfaen" w:eastAsiaTheme="minorHAnsi" w:hAnsi="Sylfaen" w:cs="Sylfaen"/>
                <w:sz w:val="24"/>
                <w:szCs w:val="24"/>
              </w:rPr>
              <w:t>დისკრიმინაციის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ყველა</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ფორმის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აღმოფხვრის</w:t>
            </w:r>
            <w:proofErr w:type="spellEnd"/>
            <w:r>
              <w:rPr>
                <w:rFonts w:asciiTheme="minorHAnsi" w:eastAsiaTheme="minorHAnsi" w:hAnsiTheme="minorHAnsi"/>
                <w:sz w:val="24"/>
                <w:szCs w:val="24"/>
                <w:lang w:val="ka-GE"/>
              </w:rPr>
              <w:t xml:space="preserve"> </w:t>
            </w:r>
            <w:proofErr w:type="spellStart"/>
            <w:r w:rsidRPr="00777303">
              <w:rPr>
                <w:rFonts w:ascii="Sylfaen" w:eastAsiaTheme="minorHAnsi" w:hAnsi="Sylfaen" w:cs="Sylfaen"/>
                <w:sz w:val="24"/>
                <w:szCs w:val="24"/>
              </w:rPr>
              <w:t>შესახებ</w:t>
            </w:r>
            <w:proofErr w:type="spellEnd"/>
            <w:r w:rsidRPr="00777303">
              <w:rPr>
                <w:rFonts w:eastAsiaTheme="minorHAnsi" w:cs="Calibri"/>
                <w:sz w:val="24"/>
                <w:szCs w:val="24"/>
              </w:rPr>
              <w:t>“</w:t>
            </w:r>
            <w:r w:rsidRPr="00777303">
              <w:rPr>
                <w:rFonts w:eastAsiaTheme="minorHAnsi"/>
                <w:sz w:val="24"/>
                <w:szCs w:val="24"/>
              </w:rPr>
              <w:t xml:space="preserve"> </w:t>
            </w:r>
            <w:proofErr w:type="spellStart"/>
            <w:r w:rsidRPr="00777303">
              <w:rPr>
                <w:rFonts w:ascii="Sylfaen" w:eastAsiaTheme="minorHAnsi" w:hAnsi="Sylfaen" w:cs="Sylfaen"/>
                <w:sz w:val="24"/>
                <w:szCs w:val="24"/>
              </w:rPr>
              <w:t>კანონის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პირველი</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მუხლის</w:t>
            </w:r>
            <w:proofErr w:type="spellEnd"/>
            <w:r w:rsidRPr="00777303">
              <w:rPr>
                <w:rFonts w:eastAsiaTheme="minorHAnsi"/>
                <w:sz w:val="24"/>
                <w:szCs w:val="24"/>
              </w:rPr>
              <w:t xml:space="preserve"> </w:t>
            </w:r>
            <w:proofErr w:type="spellStart"/>
            <w:r w:rsidRPr="00777303">
              <w:rPr>
                <w:rFonts w:ascii="Sylfaen" w:eastAsiaTheme="minorHAnsi" w:hAnsi="Sylfaen" w:cs="Sylfaen"/>
                <w:sz w:val="24"/>
                <w:szCs w:val="24"/>
              </w:rPr>
              <w:t>მსგავსად</w:t>
            </w:r>
            <w:proofErr w:type="spellEnd"/>
            <w:r w:rsidRPr="00777303">
              <w:rPr>
                <w:rFonts w:eastAsiaTheme="minorHAnsi"/>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777303" w:rsidRPr="002D0184" w:rsidRDefault="00777303" w:rsidP="000416FF">
            <w:pPr>
              <w:spacing w:after="0" w:line="240" w:lineRule="auto"/>
              <w:jc w:val="both"/>
              <w:rPr>
                <w:rFonts w:ascii="Sylfaen" w:hAnsi="Sylfaen"/>
                <w:b/>
                <w:color w:val="000000"/>
                <w:sz w:val="24"/>
                <w:szCs w:val="24"/>
                <w:lang w:val="ka-GE"/>
              </w:rPr>
            </w:pPr>
          </w:p>
        </w:tc>
      </w:tr>
      <w:tr w:rsidR="00777303"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0416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9</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2D0184">
            <w:pPr>
              <w:autoSpaceDE w:val="0"/>
              <w:autoSpaceDN w:val="0"/>
              <w:adjustRightInd w:val="0"/>
              <w:spacing w:after="0" w:line="240" w:lineRule="auto"/>
              <w:rPr>
                <w:rFonts w:ascii="Sylfaen" w:eastAsiaTheme="minorHAnsi" w:hAnsi="Sylfaen" w:cs="Sylfaen"/>
                <w:b/>
                <w:sz w:val="20"/>
                <w:szCs w:val="20"/>
              </w:rPr>
            </w:pPr>
            <w:proofErr w:type="spellStart"/>
            <w:r w:rsidRPr="00F8724D">
              <w:rPr>
                <w:rFonts w:ascii="Sylfaen" w:eastAsiaTheme="minorHAnsi" w:hAnsi="Sylfaen" w:cs="Sylfaen"/>
                <w:b/>
                <w:sz w:val="20"/>
                <w:szCs w:val="20"/>
              </w:rPr>
              <w:t>ადამიანის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უფლებათა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დაცვისა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სამოქალაქო</w:t>
            </w:r>
            <w:proofErr w:type="spellEnd"/>
            <w:r w:rsidRPr="00F8724D">
              <w:rPr>
                <w:rFonts w:ascii="Sylfaen" w:eastAsiaTheme="minorHAnsi" w:hAnsi="Sylfaen" w:cs="Sylfaen"/>
                <w:b/>
                <w:sz w:val="20"/>
                <w:szCs w:val="20"/>
                <w:lang w:val="ka-GE"/>
              </w:rPr>
              <w:t xml:space="preserve"> </w:t>
            </w:r>
            <w:proofErr w:type="spellStart"/>
            <w:r w:rsidRPr="00F8724D">
              <w:rPr>
                <w:rFonts w:ascii="Sylfaen" w:eastAsiaTheme="minorHAnsi" w:hAnsi="Sylfaen" w:cs="Sylfaen"/>
                <w:b/>
                <w:sz w:val="20"/>
                <w:szCs w:val="20"/>
              </w:rPr>
              <w:t>ინტეგრაციის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კომიტეტ</w:t>
            </w:r>
            <w:proofErr w:type="spellEnd"/>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4B7D11">
            <w:pPr>
              <w:autoSpaceDE w:val="0"/>
              <w:autoSpaceDN w:val="0"/>
              <w:adjustRightInd w:val="0"/>
              <w:spacing w:after="0" w:line="240" w:lineRule="auto"/>
              <w:jc w:val="both"/>
              <w:rPr>
                <w:rFonts w:ascii="Sylfaen,Bold" w:eastAsiaTheme="minorHAnsi" w:hAnsi="Sylfaen,Bold" w:cs="Sylfaen,Bold"/>
                <w:bCs/>
                <w:sz w:val="24"/>
                <w:szCs w:val="24"/>
              </w:rPr>
            </w:pPr>
            <w:proofErr w:type="spellStart"/>
            <w:r w:rsidRPr="00777303">
              <w:rPr>
                <w:rFonts w:ascii="Sylfaen" w:eastAsiaTheme="minorHAnsi" w:hAnsi="Sylfaen" w:cs="Sylfaen"/>
                <w:bCs/>
                <w:sz w:val="24"/>
                <w:szCs w:val="24"/>
              </w:rPr>
              <w:t>შრომის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ანაზღაურებისას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არათანაბარი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მოპყრობის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აღმოფხვრის</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მიზნით</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შრომის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კოდექსის</w:t>
            </w:r>
            <w:proofErr w:type="spellEnd"/>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-2 </w:t>
            </w:r>
            <w:proofErr w:type="spellStart"/>
            <w:r w:rsidRPr="00777303">
              <w:rPr>
                <w:rFonts w:ascii="Sylfaen" w:eastAsiaTheme="minorHAnsi" w:hAnsi="Sylfaen" w:cs="Sylfaen"/>
                <w:bCs/>
                <w:sz w:val="24"/>
                <w:szCs w:val="24"/>
              </w:rPr>
              <w:t>მუხლს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დაემატოს</w:t>
            </w:r>
            <w:proofErr w:type="spellEnd"/>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-8 </w:t>
            </w:r>
            <w:proofErr w:type="spellStart"/>
            <w:r w:rsidRPr="00777303">
              <w:rPr>
                <w:rFonts w:ascii="Sylfaen" w:eastAsiaTheme="minorHAnsi" w:hAnsi="Sylfaen" w:cs="Sylfaen"/>
                <w:bCs/>
                <w:sz w:val="24"/>
                <w:szCs w:val="24"/>
              </w:rPr>
              <w:t>ნაწილი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რომლის</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თანახმადაც</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დასაქმებულს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უფლება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აქვს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თანაბარი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ან</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არსებითად</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მსგავსი</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ღირებულების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შრომისთვის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მიიღოს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შრომის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თანაბარი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ანაზღაურება</w:t>
            </w:r>
            <w:proofErr w:type="spellEnd"/>
            <w:r w:rsidRPr="00777303">
              <w:rPr>
                <w:rFonts w:ascii="Sylfaen,Bold" w:eastAsiaTheme="minorHAnsi" w:hAnsi="Sylfaen,Bold" w:cs="Sylfaen,Bold"/>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777303" w:rsidRPr="002D0184" w:rsidRDefault="00777303" w:rsidP="000416FF">
            <w:pPr>
              <w:spacing w:after="0" w:line="240" w:lineRule="auto"/>
              <w:jc w:val="both"/>
              <w:rPr>
                <w:rFonts w:ascii="Sylfaen" w:hAnsi="Sylfaen"/>
                <w:b/>
                <w:color w:val="000000"/>
                <w:sz w:val="24"/>
                <w:szCs w:val="24"/>
                <w:lang w:val="ka-GE"/>
              </w:rPr>
            </w:pPr>
          </w:p>
        </w:tc>
      </w:tr>
      <w:tr w:rsidR="00777303"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0416FF">
            <w:pPr>
              <w:spacing w:after="0" w:line="240" w:lineRule="auto"/>
              <w:jc w:val="both"/>
              <w:rPr>
                <w:rFonts w:ascii="Sylfaen" w:hAnsi="Sylfaen"/>
                <w:b/>
                <w:color w:val="000000"/>
                <w:lang w:val="ka-GE"/>
              </w:rPr>
            </w:pPr>
            <w:r w:rsidRPr="00E11B89">
              <w:rPr>
                <w:rFonts w:ascii="Sylfaen" w:hAnsi="Sylfaen"/>
                <w:b/>
                <w:color w:val="000000"/>
                <w:lang w:val="ka-GE"/>
              </w:rPr>
              <w:t>10</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2D0184">
            <w:pPr>
              <w:autoSpaceDE w:val="0"/>
              <w:autoSpaceDN w:val="0"/>
              <w:adjustRightInd w:val="0"/>
              <w:spacing w:after="0" w:line="240" w:lineRule="auto"/>
              <w:rPr>
                <w:rFonts w:ascii="Sylfaen" w:eastAsiaTheme="minorHAnsi" w:hAnsi="Sylfaen" w:cs="Sylfaen"/>
                <w:b/>
                <w:sz w:val="20"/>
                <w:szCs w:val="20"/>
              </w:rPr>
            </w:pPr>
            <w:proofErr w:type="spellStart"/>
            <w:r w:rsidRPr="00F8724D">
              <w:rPr>
                <w:rFonts w:ascii="Sylfaen" w:eastAsiaTheme="minorHAnsi" w:hAnsi="Sylfaen" w:cs="Sylfaen"/>
                <w:b/>
                <w:sz w:val="20"/>
                <w:szCs w:val="20"/>
              </w:rPr>
              <w:t>ადამიანის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უფლებათა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დაცვისა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სამოქალაქო</w:t>
            </w:r>
            <w:proofErr w:type="spellEnd"/>
            <w:r w:rsidRPr="00F8724D">
              <w:rPr>
                <w:rFonts w:ascii="Sylfaen" w:eastAsiaTheme="minorHAnsi" w:hAnsi="Sylfaen" w:cs="Sylfaen"/>
                <w:b/>
                <w:sz w:val="20"/>
                <w:szCs w:val="20"/>
                <w:lang w:val="ka-GE"/>
              </w:rPr>
              <w:t xml:space="preserve"> </w:t>
            </w:r>
            <w:proofErr w:type="spellStart"/>
            <w:r w:rsidRPr="00F8724D">
              <w:rPr>
                <w:rFonts w:ascii="Sylfaen" w:eastAsiaTheme="minorHAnsi" w:hAnsi="Sylfaen" w:cs="Sylfaen"/>
                <w:b/>
                <w:sz w:val="20"/>
                <w:szCs w:val="20"/>
              </w:rPr>
              <w:lastRenderedPageBreak/>
              <w:t>ინტეგრაციის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კომიტეტ</w:t>
            </w:r>
            <w:proofErr w:type="spellEnd"/>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4B7D11">
            <w:pPr>
              <w:autoSpaceDE w:val="0"/>
              <w:autoSpaceDN w:val="0"/>
              <w:adjustRightInd w:val="0"/>
              <w:spacing w:after="0" w:line="240" w:lineRule="auto"/>
              <w:jc w:val="both"/>
              <w:rPr>
                <w:rFonts w:ascii="Sylfaen,Bold" w:eastAsiaTheme="minorHAnsi" w:hAnsi="Sylfaen,Bold" w:cs="Sylfaen,Bold"/>
                <w:bCs/>
                <w:sz w:val="24"/>
                <w:szCs w:val="24"/>
              </w:rPr>
            </w:pPr>
            <w:proofErr w:type="spellStart"/>
            <w:r w:rsidRPr="00777303">
              <w:rPr>
                <w:rFonts w:ascii="Sylfaen" w:eastAsiaTheme="minorHAnsi" w:hAnsi="Sylfaen" w:cs="Sylfaen"/>
                <w:bCs/>
                <w:sz w:val="24"/>
                <w:szCs w:val="24"/>
              </w:rPr>
              <w:lastRenderedPageBreak/>
              <w:t>შრომის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კოდექსის</w:t>
            </w:r>
            <w:proofErr w:type="spellEnd"/>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-5 </w:t>
            </w:r>
            <w:proofErr w:type="spellStart"/>
            <w:r w:rsidRPr="00777303">
              <w:rPr>
                <w:rFonts w:ascii="Sylfaen" w:eastAsiaTheme="minorHAnsi" w:hAnsi="Sylfaen" w:cs="Sylfaen"/>
                <w:bCs/>
                <w:sz w:val="24"/>
                <w:szCs w:val="24"/>
              </w:rPr>
              <w:t>მუხლის</w:t>
            </w:r>
            <w:proofErr w:type="spellEnd"/>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-8 </w:t>
            </w:r>
            <w:proofErr w:type="spellStart"/>
            <w:r w:rsidRPr="00777303">
              <w:rPr>
                <w:rFonts w:ascii="Sylfaen" w:eastAsiaTheme="minorHAnsi" w:hAnsi="Sylfaen" w:cs="Sylfaen"/>
                <w:bCs/>
                <w:sz w:val="24"/>
                <w:szCs w:val="24"/>
              </w:rPr>
              <w:t>ნაწილი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ჩამოყალიბდეს</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შემდეგნაირად</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კანდიდატის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მოთხოვნის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შემთხვევაში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დისკრიმინაცის</w:t>
            </w:r>
            <w:proofErr w:type="spellEnd"/>
          </w:p>
          <w:p w:rsidR="00777303" w:rsidRPr="00777303" w:rsidRDefault="00777303" w:rsidP="004B7D11">
            <w:pPr>
              <w:autoSpaceDE w:val="0"/>
              <w:autoSpaceDN w:val="0"/>
              <w:adjustRightInd w:val="0"/>
              <w:spacing w:after="0" w:line="240" w:lineRule="auto"/>
              <w:jc w:val="both"/>
              <w:rPr>
                <w:rFonts w:ascii="Sylfaen,Bold" w:eastAsiaTheme="minorHAnsi" w:hAnsi="Sylfaen,Bold" w:cs="Sylfaen,Bold"/>
                <w:b/>
                <w:bCs/>
                <w:sz w:val="24"/>
                <w:szCs w:val="24"/>
              </w:rPr>
            </w:pPr>
            <w:proofErr w:type="spellStart"/>
            <w:r w:rsidRPr="00777303">
              <w:rPr>
                <w:rFonts w:ascii="Sylfaen" w:eastAsiaTheme="minorHAnsi" w:hAnsi="Sylfaen" w:cs="Sylfaen"/>
                <w:bCs/>
                <w:sz w:val="24"/>
                <w:szCs w:val="24"/>
              </w:rPr>
              <w:lastRenderedPageBreak/>
              <w:t>ვარაუდის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არსებობისას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დასაქმებული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ვალდებულია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წერილობით</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დაასაბუთოს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გადაწყვეტილება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დასაქმებაზე</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უარის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თქმის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შესახებ</w:t>
            </w:r>
            <w:proofErr w:type="spellEnd"/>
            <w:r w:rsidRPr="00777303">
              <w:rPr>
                <w:rFonts w:ascii="Sylfaen,Bold" w:eastAsiaTheme="minorHAnsi" w:hAnsi="Sylfaen,Bold" w:cs="Sylfaen,Bold"/>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777303" w:rsidRPr="002D0184" w:rsidRDefault="00777303" w:rsidP="000416FF">
            <w:pPr>
              <w:spacing w:after="0" w:line="240" w:lineRule="auto"/>
              <w:jc w:val="both"/>
              <w:rPr>
                <w:rFonts w:ascii="Sylfaen" w:hAnsi="Sylfaen"/>
                <w:b/>
                <w:color w:val="000000"/>
                <w:sz w:val="24"/>
                <w:szCs w:val="24"/>
                <w:lang w:val="ka-GE"/>
              </w:rPr>
            </w:pPr>
          </w:p>
        </w:tc>
      </w:tr>
      <w:tr w:rsidR="00777303"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0416FF">
            <w:pPr>
              <w:spacing w:after="0" w:line="240" w:lineRule="auto"/>
              <w:jc w:val="both"/>
              <w:rPr>
                <w:rFonts w:ascii="Sylfaen" w:hAnsi="Sylfaen"/>
                <w:b/>
                <w:color w:val="000000"/>
                <w:lang w:val="ka-GE"/>
              </w:rPr>
            </w:pPr>
            <w:r w:rsidRPr="00E11B89">
              <w:rPr>
                <w:rFonts w:ascii="Sylfaen" w:hAnsi="Sylfaen"/>
                <w:b/>
                <w:color w:val="000000"/>
                <w:lang w:val="ka-GE"/>
              </w:rPr>
              <w:t>12</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2D0184">
            <w:pPr>
              <w:autoSpaceDE w:val="0"/>
              <w:autoSpaceDN w:val="0"/>
              <w:adjustRightInd w:val="0"/>
              <w:spacing w:after="0" w:line="240" w:lineRule="auto"/>
              <w:rPr>
                <w:rFonts w:ascii="Sylfaen" w:eastAsiaTheme="minorHAnsi" w:hAnsi="Sylfaen" w:cs="Sylfaen"/>
                <w:b/>
                <w:sz w:val="20"/>
                <w:szCs w:val="20"/>
              </w:rPr>
            </w:pPr>
            <w:proofErr w:type="spellStart"/>
            <w:r w:rsidRPr="00F8724D">
              <w:rPr>
                <w:rFonts w:ascii="Sylfaen" w:eastAsiaTheme="minorHAnsi" w:hAnsi="Sylfaen" w:cs="Sylfaen"/>
                <w:b/>
                <w:sz w:val="20"/>
                <w:szCs w:val="20"/>
              </w:rPr>
              <w:t>ადამიანის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უფლებათა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დაცვისა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სამოქალაქო</w:t>
            </w:r>
            <w:proofErr w:type="spellEnd"/>
            <w:r w:rsidRPr="00F8724D">
              <w:rPr>
                <w:rFonts w:ascii="Sylfaen" w:eastAsiaTheme="minorHAnsi" w:hAnsi="Sylfaen" w:cs="Sylfaen"/>
                <w:b/>
                <w:sz w:val="20"/>
                <w:szCs w:val="20"/>
                <w:lang w:val="ka-GE"/>
              </w:rPr>
              <w:t xml:space="preserve"> </w:t>
            </w:r>
            <w:proofErr w:type="spellStart"/>
            <w:r w:rsidRPr="00F8724D">
              <w:rPr>
                <w:rFonts w:ascii="Sylfaen" w:eastAsiaTheme="minorHAnsi" w:hAnsi="Sylfaen" w:cs="Sylfaen"/>
                <w:b/>
                <w:sz w:val="20"/>
                <w:szCs w:val="20"/>
              </w:rPr>
              <w:t>ინტეგრაციის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კომიტეტ</w:t>
            </w:r>
            <w:proofErr w:type="spellEnd"/>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4B7D11">
            <w:pPr>
              <w:autoSpaceDE w:val="0"/>
              <w:autoSpaceDN w:val="0"/>
              <w:adjustRightInd w:val="0"/>
              <w:spacing w:after="0" w:line="240" w:lineRule="auto"/>
              <w:jc w:val="both"/>
              <w:rPr>
                <w:rFonts w:ascii="Sylfaen,Bold" w:eastAsiaTheme="minorHAnsi" w:hAnsi="Sylfaen,Bold" w:cs="Sylfaen,Bold"/>
                <w:bCs/>
                <w:sz w:val="24"/>
                <w:szCs w:val="24"/>
              </w:rPr>
            </w:pPr>
            <w:proofErr w:type="spellStart"/>
            <w:r w:rsidRPr="00777303">
              <w:rPr>
                <w:rFonts w:ascii="Sylfaen" w:eastAsiaTheme="minorHAnsi" w:hAnsi="Sylfaen" w:cs="Sylfaen"/>
                <w:bCs/>
                <w:sz w:val="24"/>
                <w:szCs w:val="24"/>
              </w:rPr>
              <w:t>საქართველოს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შრომის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კოდექსსა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საჯარო</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სამსახურის</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შესახებ</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საქართველოს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კანონში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გაკეთდეს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ჩანაწერი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რომლის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თანახმადაც</w:t>
            </w:r>
            <w:proofErr w:type="spellEnd"/>
            <w:r w:rsidRPr="00777303">
              <w:rPr>
                <w:rFonts w:ascii="Sylfaen,Bold" w:eastAsiaTheme="minorHAnsi" w:hAnsi="Sylfaen,Bold" w:cs="Sylfaen,Bold"/>
                <w:bCs/>
                <w:sz w:val="24"/>
                <w:szCs w:val="24"/>
              </w:rPr>
              <w:t>,</w:t>
            </w:r>
          </w:p>
          <w:p w:rsidR="00777303" w:rsidRPr="00777303" w:rsidRDefault="00777303" w:rsidP="004B7D11">
            <w:pPr>
              <w:autoSpaceDE w:val="0"/>
              <w:autoSpaceDN w:val="0"/>
              <w:adjustRightInd w:val="0"/>
              <w:spacing w:after="0" w:line="240" w:lineRule="auto"/>
              <w:jc w:val="both"/>
              <w:rPr>
                <w:rFonts w:ascii="Sylfaen,Bold" w:eastAsiaTheme="minorHAnsi" w:hAnsi="Sylfaen,Bold" w:cs="Sylfaen,Bold"/>
                <w:b/>
                <w:bCs/>
                <w:sz w:val="24"/>
                <w:szCs w:val="24"/>
              </w:rPr>
            </w:pPr>
            <w:proofErr w:type="spellStart"/>
            <w:proofErr w:type="gramStart"/>
            <w:r w:rsidRPr="00777303">
              <w:rPr>
                <w:rFonts w:ascii="Sylfaen" w:eastAsiaTheme="minorHAnsi" w:hAnsi="Sylfaen" w:cs="Sylfaen"/>
                <w:bCs/>
                <w:sz w:val="24"/>
                <w:szCs w:val="24"/>
              </w:rPr>
              <w:t>დამსაქმებელი</w:t>
            </w:r>
            <w:proofErr w:type="spellEnd"/>
            <w:proofErr w:type="gram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უფლებამოსილია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გაატაროს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ღონისძიებები</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შეზღუდული</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შესაძლებლობის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მქონე</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პირთა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დასაქმების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ხელშეწყობისთვის</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რაც</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არ</w:t>
            </w:r>
            <w:proofErr w:type="spellEnd"/>
            <w:r w:rsidRPr="00777303">
              <w:rPr>
                <w:rFonts w:asciiTheme="minorHAnsi" w:eastAsiaTheme="minorHAnsi" w:hAnsiTheme="minorHAnsi" w:cs="Sylfaen,Bold"/>
                <w:bCs/>
                <w:sz w:val="24"/>
                <w:szCs w:val="24"/>
                <w:lang w:val="ka-GE"/>
              </w:rPr>
              <w:t xml:space="preserve"> </w:t>
            </w:r>
            <w:proofErr w:type="spellStart"/>
            <w:r w:rsidRPr="00777303">
              <w:rPr>
                <w:rFonts w:ascii="Sylfaen" w:eastAsiaTheme="minorHAnsi" w:hAnsi="Sylfaen" w:cs="Sylfaen"/>
                <w:bCs/>
                <w:sz w:val="24"/>
                <w:szCs w:val="24"/>
              </w:rPr>
              <w:t>ჩაითვლება</w:t>
            </w:r>
            <w:proofErr w:type="spellEnd"/>
            <w:r w:rsidRPr="00777303">
              <w:rPr>
                <w:rFonts w:ascii="Sylfaen,Bold" w:eastAsiaTheme="minorHAnsi" w:hAnsi="Sylfaen,Bold" w:cs="Sylfaen,Bold"/>
                <w:bCs/>
                <w:sz w:val="24"/>
                <w:szCs w:val="24"/>
              </w:rPr>
              <w:t xml:space="preserve"> </w:t>
            </w:r>
            <w:proofErr w:type="spellStart"/>
            <w:r w:rsidRPr="00777303">
              <w:rPr>
                <w:rFonts w:ascii="Sylfaen" w:eastAsiaTheme="minorHAnsi" w:hAnsi="Sylfaen" w:cs="Sylfaen"/>
                <w:bCs/>
                <w:sz w:val="24"/>
                <w:szCs w:val="24"/>
              </w:rPr>
              <w:t>დისკრიმინაციად</w:t>
            </w:r>
            <w:proofErr w:type="spellEnd"/>
            <w:r w:rsidRPr="00777303">
              <w:rPr>
                <w:rFonts w:ascii="Sylfaen,Bold" w:eastAsiaTheme="minorHAnsi" w:hAnsi="Sylfaen,Bold" w:cs="Sylfaen,Bold"/>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777303" w:rsidRPr="002D0184" w:rsidRDefault="00777303" w:rsidP="000416FF">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13</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proofErr w:type="gramStart"/>
            <w:r w:rsidRPr="004B7D11">
              <w:rPr>
                <w:rFonts w:ascii="Sylfaen" w:eastAsiaTheme="minorHAnsi" w:hAnsi="Sylfaen" w:cs="Sylfaen"/>
                <w:bCs/>
                <w:sz w:val="24"/>
                <w:szCs w:val="24"/>
              </w:rPr>
              <w:t>საქართველოს</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შრომის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ცვლილებების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ინიცირებული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კანონის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პროექტის</w:t>
            </w:r>
            <w:proofErr w:type="spellEnd"/>
            <w:r w:rsidRPr="004B7D11">
              <w:rPr>
                <w:rFonts w:ascii="Sylfaen" w:eastAsiaTheme="minorHAnsi" w:hAnsi="Sylfaen" w:cs="Sylfaen"/>
                <w:bCs/>
                <w:sz w:val="24"/>
                <w:szCs w:val="24"/>
              </w:rPr>
              <w:t xml:space="preserve"> მე-2 </w:t>
            </w:r>
            <w:proofErr w:type="spellStart"/>
            <w:r w:rsidRPr="004B7D11">
              <w:rPr>
                <w:rFonts w:ascii="Sylfaen" w:eastAsiaTheme="minorHAnsi" w:hAnsi="Sylfaen" w:cs="Sylfaen"/>
                <w:bCs/>
                <w:sz w:val="24"/>
                <w:szCs w:val="24"/>
              </w:rPr>
              <w:t>მუხლის</w:t>
            </w:r>
            <w:proofErr w:type="spellEnd"/>
            <w:r w:rsidRPr="004B7D11">
              <w:rPr>
                <w:rFonts w:ascii="Sylfaen" w:eastAsiaTheme="minorHAnsi" w:hAnsi="Sylfaen" w:cs="Sylfaen"/>
                <w:bCs/>
                <w:sz w:val="24"/>
                <w:szCs w:val="24"/>
              </w:rPr>
              <w:t xml:space="preserve"> მე-3 </w:t>
            </w:r>
            <w:proofErr w:type="spellStart"/>
            <w:r w:rsidRPr="004B7D11">
              <w:rPr>
                <w:rFonts w:ascii="Sylfaen" w:eastAsiaTheme="minorHAnsi" w:hAnsi="Sylfaen" w:cs="Sylfaen"/>
                <w:bCs/>
                <w:sz w:val="24"/>
                <w:szCs w:val="24"/>
              </w:rPr>
              <w:t>ნაწილი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ჩამოთვლის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შრომითი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ურთიერთობებისთვის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დაცულ</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საფუძვლებს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რომელთაც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ვერ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დაეფუძნება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განსხვავებული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მოპყრობა</w:t>
            </w:r>
            <w:proofErr w:type="spellEnd"/>
            <w:r w:rsidRPr="004B7D11">
              <w:rPr>
                <w:rFonts w:ascii="Sylfaen" w:eastAsiaTheme="minorHAnsi" w:hAnsi="Sylfaen" w:cs="Sylfaen"/>
                <w:bCs/>
                <w:sz w:val="24"/>
                <w:szCs w:val="24"/>
              </w:rPr>
              <w:t xml:space="preserve">. </w:t>
            </w:r>
            <w:proofErr w:type="spellStart"/>
            <w:proofErr w:type="gramStart"/>
            <w:r w:rsidRPr="004B7D11">
              <w:rPr>
                <w:rFonts w:ascii="Sylfaen" w:eastAsiaTheme="minorHAnsi" w:hAnsi="Sylfaen" w:cs="Sylfaen"/>
                <w:bCs/>
                <w:sz w:val="24"/>
                <w:szCs w:val="24"/>
              </w:rPr>
              <w:t>ამ</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ფორმულირებაში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პრობლემურია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დაცული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საფუძვლების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დახურული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ჩამონათვალი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ევროკავშირის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დირექტივით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გათვალისწინებული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გარკვეული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ნიშნების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არასათანადო</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გადმოტანა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ასევე</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საჭიროა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ნიშნების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ჩამონათვლის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გაფართოება</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14</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proofErr w:type="gramStart"/>
            <w:r w:rsidRPr="004B7D11">
              <w:rPr>
                <w:rFonts w:ascii="Sylfaen" w:eastAsiaTheme="minorHAnsi" w:hAnsi="Sylfaen" w:cs="Sylfaen"/>
                <w:bCs/>
                <w:sz w:val="24"/>
                <w:szCs w:val="24"/>
              </w:rPr>
              <w:t>შრომის</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წარმოდგენილი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ცვლილებები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ითვალისწინებს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სექსუალურ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შევიწროვებას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როგორც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დისკრიმინაციის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ფორმას</w:t>
            </w:r>
            <w:proofErr w:type="spellEnd"/>
            <w:r w:rsidRPr="004B7D11">
              <w:rPr>
                <w:rFonts w:ascii="Sylfaen" w:eastAsiaTheme="minorHAnsi" w:hAnsi="Sylfaen" w:cs="Sylfaen"/>
                <w:bCs/>
                <w:sz w:val="24"/>
                <w:szCs w:val="24"/>
              </w:rPr>
              <w:t xml:space="preserve">. </w:t>
            </w:r>
            <w:proofErr w:type="spellStart"/>
            <w:proofErr w:type="gramStart"/>
            <w:r w:rsidRPr="004B7D11">
              <w:rPr>
                <w:rFonts w:ascii="Sylfaen" w:eastAsiaTheme="minorHAnsi" w:hAnsi="Sylfaen" w:cs="Sylfaen"/>
                <w:bCs/>
                <w:sz w:val="24"/>
                <w:szCs w:val="24"/>
              </w:rPr>
              <w:t>აუცილებელია</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დისკრიმინაციის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კატეგორიისაგან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პირის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დაცვის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გარანტიები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იკითხებოდეს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საქართველოს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კანონმდებლობაში</w:t>
            </w:r>
            <w:proofErr w:type="spellEnd"/>
            <w:r w:rsidRPr="004B7D11">
              <w:rPr>
                <w:rFonts w:ascii="Sylfaen" w:eastAsiaTheme="minorHAnsi" w:hAnsi="Sylfaen" w:cs="Sylfaen"/>
                <w:bCs/>
                <w:sz w:val="24"/>
                <w:szCs w:val="24"/>
              </w:rPr>
              <w:t xml:space="preserve">. </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15</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r w:rsidRPr="004B7D11">
              <w:rPr>
                <w:rFonts w:ascii="Sylfaen" w:eastAsiaTheme="minorHAnsi" w:hAnsi="Sylfaen" w:cs="Sylfaen"/>
                <w:bCs/>
                <w:sz w:val="24"/>
                <w:szCs w:val="24"/>
              </w:rPr>
              <w:t>შრომის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მე-2 </w:t>
            </w:r>
            <w:proofErr w:type="spellStart"/>
            <w:r w:rsidRPr="004B7D11">
              <w:rPr>
                <w:rFonts w:ascii="Sylfaen" w:eastAsiaTheme="minorHAnsi" w:hAnsi="Sylfaen" w:cs="Sylfaen"/>
                <w:bCs/>
                <w:sz w:val="24"/>
                <w:szCs w:val="24"/>
              </w:rPr>
              <w:t>მუხლის</w:t>
            </w:r>
            <w:proofErr w:type="spellEnd"/>
            <w:r w:rsidRPr="004B7D11">
              <w:rPr>
                <w:rFonts w:ascii="Sylfaen" w:eastAsiaTheme="minorHAnsi" w:hAnsi="Sylfaen" w:cs="Sylfaen"/>
                <w:bCs/>
                <w:sz w:val="24"/>
                <w:szCs w:val="24"/>
              </w:rPr>
              <w:t xml:space="preserve"> მე-5 </w:t>
            </w:r>
            <w:proofErr w:type="spellStart"/>
            <w:r w:rsidRPr="004B7D11">
              <w:rPr>
                <w:rFonts w:ascii="Sylfaen" w:eastAsiaTheme="minorHAnsi" w:hAnsi="Sylfaen" w:cs="Sylfaen"/>
                <w:bCs/>
                <w:sz w:val="24"/>
                <w:szCs w:val="24"/>
              </w:rPr>
              <w:t>ნაწილში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შევიდეს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ცვლილება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მიხედვით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დისკრიმინაციად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ჩაითვლება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პირთა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განსხვავების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აუცილებლობა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რომელიც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გამომდინარეობს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სამუშაოს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არსიდან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სპეციფიკიდან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მისი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შესრულების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პირობებიდან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ნამდვილი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განმსაზღვრელი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სამუშაოს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მოთხოვნა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ემსახურება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კანონიერი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მიზნების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მიღწევას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მისი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მიღწევის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თანაზომიერი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აუცილებელი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საშუალება</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16</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proofErr w:type="gramStart"/>
            <w:r w:rsidRPr="004B7D11">
              <w:rPr>
                <w:rFonts w:ascii="Sylfaen" w:eastAsiaTheme="minorHAnsi" w:hAnsi="Sylfaen" w:cs="Sylfaen"/>
                <w:bCs/>
                <w:sz w:val="24"/>
                <w:szCs w:val="24"/>
              </w:rPr>
              <w:t>შრომის</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ევროკავშირის</w:t>
            </w:r>
            <w:proofErr w:type="spellEnd"/>
            <w:r w:rsidRPr="004B7D11">
              <w:rPr>
                <w:rFonts w:ascii="Sylfaen" w:eastAsiaTheme="minorHAnsi" w:hAnsi="Sylfaen" w:cs="Sylfaen"/>
                <w:bCs/>
                <w:sz w:val="24"/>
                <w:szCs w:val="24"/>
              </w:rPr>
              <w:t xml:space="preserve"> (2000/78/</w:t>
            </w:r>
            <w:r>
              <w:rPr>
                <w:rFonts w:ascii="Sylfaen" w:eastAsiaTheme="minorHAnsi" w:hAnsi="Sylfaen" w:cs="Sylfaen"/>
                <w:bCs/>
                <w:sz w:val="24"/>
                <w:szCs w:val="24"/>
              </w:rPr>
              <w:t>EC</w:t>
            </w:r>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დირექტივასთან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ჰარმონიზაციის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მიზნით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დაემატოს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ნორმა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რომელიც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მოიცავს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გონივრული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მისადაგების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პრინციპს</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17</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r w:rsidRPr="004B7D11">
              <w:rPr>
                <w:rFonts w:ascii="Sylfaen" w:eastAsiaTheme="minorHAnsi" w:hAnsi="Sylfaen" w:cs="Sylfaen"/>
                <w:bCs/>
                <w:sz w:val="24"/>
                <w:szCs w:val="24"/>
              </w:rPr>
              <w:t>შრომის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მე-2 </w:t>
            </w:r>
            <w:proofErr w:type="spellStart"/>
            <w:r w:rsidRPr="004B7D11">
              <w:rPr>
                <w:rFonts w:ascii="Sylfaen" w:eastAsiaTheme="minorHAnsi" w:hAnsi="Sylfaen" w:cs="Sylfaen"/>
                <w:bCs/>
                <w:sz w:val="24"/>
                <w:szCs w:val="24"/>
              </w:rPr>
              <w:t>მუხლში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დაემატოს</w:t>
            </w:r>
            <w:proofErr w:type="spellEnd"/>
            <w:r w:rsidRPr="004B7D11">
              <w:rPr>
                <w:rFonts w:ascii="Sylfaen" w:eastAsiaTheme="minorHAnsi" w:hAnsi="Sylfaen" w:cs="Sylfaen"/>
                <w:bCs/>
                <w:sz w:val="24"/>
                <w:szCs w:val="24"/>
              </w:rPr>
              <w:t xml:space="preserve"> მე-51 </w:t>
            </w:r>
            <w:proofErr w:type="spellStart"/>
            <w:r w:rsidRPr="004B7D11">
              <w:rPr>
                <w:rFonts w:ascii="Sylfaen" w:eastAsiaTheme="minorHAnsi" w:hAnsi="Sylfaen" w:cs="Sylfaen"/>
                <w:bCs/>
                <w:sz w:val="24"/>
                <w:szCs w:val="24"/>
              </w:rPr>
              <w:t>ნაწილი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რომელიც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დისკრიმინაციის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ყველა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ფორმის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აღმოფხვრის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შესახებ</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საქართველოს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კანონის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მსგავსად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გაითვალისწინებს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დისკრიმინაციას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წარმოადგენს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lastRenderedPageBreak/>
              <w:t>განსაკუთრებული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დროებითი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ღონისძიებები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რომლებიც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შემუშავებულია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ფაქტობრივი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თანასწორობის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წასახალისებლად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მისაღწევად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განსაკუთრებით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გენდერულ</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ორსულობისა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დედობის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საკითხებში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აგრეთვე</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შეზღუდული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შესაძლებლობების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მქონე</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პირთა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მიმართ</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18</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proofErr w:type="gramStart"/>
            <w:r w:rsidRPr="004B7D11">
              <w:rPr>
                <w:rFonts w:ascii="Sylfaen" w:eastAsiaTheme="minorHAnsi" w:hAnsi="Sylfaen" w:cs="Sylfaen"/>
                <w:bCs/>
                <w:sz w:val="24"/>
                <w:szCs w:val="24"/>
              </w:rPr>
              <w:t>შრომის</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მე-2 </w:t>
            </w:r>
            <w:proofErr w:type="spellStart"/>
            <w:r w:rsidRPr="004B7D11">
              <w:rPr>
                <w:rFonts w:ascii="Sylfaen" w:eastAsiaTheme="minorHAnsi" w:hAnsi="Sylfaen" w:cs="Sylfaen"/>
                <w:bCs/>
                <w:sz w:val="24"/>
                <w:szCs w:val="24"/>
              </w:rPr>
              <w:t>მუხლს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დაემატოს</w:t>
            </w:r>
            <w:proofErr w:type="spellEnd"/>
            <w:r w:rsidRPr="004B7D11">
              <w:rPr>
                <w:rFonts w:ascii="Sylfaen" w:eastAsiaTheme="minorHAnsi" w:hAnsi="Sylfaen" w:cs="Sylfaen"/>
                <w:bCs/>
                <w:sz w:val="24"/>
                <w:szCs w:val="24"/>
              </w:rPr>
              <w:t xml:space="preserve"> მე-10 </w:t>
            </w:r>
            <w:proofErr w:type="spellStart"/>
            <w:r w:rsidRPr="004B7D11">
              <w:rPr>
                <w:rFonts w:ascii="Sylfaen" w:eastAsiaTheme="minorHAnsi" w:hAnsi="Sylfaen" w:cs="Sylfaen"/>
                <w:bCs/>
                <w:sz w:val="24"/>
                <w:szCs w:val="24"/>
              </w:rPr>
              <w:t>ნაწილი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შესაბამისად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შრომითი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ხელშეკრულების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დადებამდე</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დამსაქმებელი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ვალდებულია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კანდიდატს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გააცნოს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ინფორმაცია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თანაბარი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მოპყრობის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პრინციპის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დარღვევის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შემთხვევაში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უფლების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დაცვის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საშუალების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შესახებ</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19</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proofErr w:type="gramStart"/>
            <w:r w:rsidRPr="004B7D11">
              <w:rPr>
                <w:rFonts w:ascii="Sylfaen" w:eastAsiaTheme="minorHAnsi" w:hAnsi="Sylfaen" w:cs="Sylfaen"/>
                <w:bCs/>
                <w:sz w:val="24"/>
                <w:szCs w:val="24"/>
              </w:rPr>
              <w:t>შრომის</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მე-5 </w:t>
            </w:r>
            <w:proofErr w:type="spellStart"/>
            <w:r w:rsidRPr="004B7D11">
              <w:rPr>
                <w:rFonts w:ascii="Sylfaen" w:eastAsiaTheme="minorHAnsi" w:hAnsi="Sylfaen" w:cs="Sylfaen"/>
                <w:bCs/>
                <w:sz w:val="24"/>
                <w:szCs w:val="24"/>
              </w:rPr>
              <w:t>მუხლის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პირველ</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ნაწილში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შევიდეს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ცვლილება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თანახმად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დასაქმებული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უფლებამოსილია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მოიპოვოს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ინფორმაცია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კანდიდატის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შესახებ</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გარდა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ინფორმაციისა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რომელიც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დაკავშირებული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სამუშაოს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შესრულებასთან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საჭირო</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კანდიდატის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მიერ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კონკრეტული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სამუშაოს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შესრულების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შესაძლებლობის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შესაფასებლად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შესაბამისი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გადაწყვეტილების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მისაღებად</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ამასთან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დამსაქმებელს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აქვს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უფლება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კანდიდატისგან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მოითხოვოს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ისეთი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სახის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ინფორმაცია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რომელიც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შეეხება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რელიგიას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ან</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რწმენას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შეზღუდულ</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შესაძლებლობებს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სექსუალურ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ორიენტაციას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ეთნიკურ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კუთვნილებას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გენდერულ</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იდენტობას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ორსულობას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ქონებრივ</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ოჯახურ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ჯანმრთელობის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მდგომარეობას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გარდა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შემთხვევისა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როცა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არსებობს</w:t>
            </w:r>
            <w:proofErr w:type="spellEnd"/>
            <w:r w:rsidRPr="004B7D11">
              <w:rPr>
                <w:rFonts w:ascii="Sylfaen" w:eastAsiaTheme="minorHAnsi" w:hAnsi="Sylfaen" w:cs="Sylfaen"/>
                <w:bCs/>
                <w:sz w:val="24"/>
                <w:szCs w:val="24"/>
              </w:rPr>
              <w:t xml:space="preserve"> მე-2 </w:t>
            </w:r>
            <w:proofErr w:type="spellStart"/>
            <w:r w:rsidRPr="004B7D11">
              <w:rPr>
                <w:rFonts w:ascii="Sylfaen" w:eastAsiaTheme="minorHAnsi" w:hAnsi="Sylfaen" w:cs="Sylfaen"/>
                <w:bCs/>
                <w:sz w:val="24"/>
                <w:szCs w:val="24"/>
              </w:rPr>
              <w:t>მუხლის</w:t>
            </w:r>
            <w:proofErr w:type="spellEnd"/>
            <w:r w:rsidRPr="004B7D11">
              <w:rPr>
                <w:rFonts w:ascii="Sylfaen" w:eastAsiaTheme="minorHAnsi" w:hAnsi="Sylfaen" w:cs="Sylfaen"/>
                <w:bCs/>
                <w:sz w:val="24"/>
                <w:szCs w:val="24"/>
              </w:rPr>
              <w:t xml:space="preserve"> მე-5 </w:t>
            </w:r>
            <w:proofErr w:type="spellStart"/>
            <w:r w:rsidRPr="004B7D11">
              <w:rPr>
                <w:rFonts w:ascii="Sylfaen" w:eastAsiaTheme="minorHAnsi" w:hAnsi="Sylfaen" w:cs="Sylfaen"/>
                <w:bCs/>
                <w:sz w:val="24"/>
                <w:szCs w:val="24"/>
              </w:rPr>
              <w:t>პუნქტით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განსაზღვრული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განსხვავების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აუცილებლობა</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20</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ახალგაზრდა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იურისტთა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ასოციაცია</w:t>
            </w:r>
            <w:proofErr w:type="spellEnd"/>
          </w:p>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კოალიცია</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თანასწორობისთვის</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proofErr w:type="gramStart"/>
            <w:r w:rsidRPr="004B7D11">
              <w:rPr>
                <w:rFonts w:ascii="Sylfaen" w:eastAsiaTheme="minorHAnsi" w:hAnsi="Sylfaen" w:cs="Sylfaen"/>
                <w:bCs/>
                <w:sz w:val="24"/>
                <w:szCs w:val="24"/>
              </w:rPr>
              <w:t>შრომის</w:t>
            </w:r>
            <w:proofErr w:type="spellEnd"/>
            <w:proofErr w:type="gram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კოდექსის</w:t>
            </w:r>
            <w:proofErr w:type="spellEnd"/>
            <w:r w:rsidRPr="004B7D11">
              <w:rPr>
                <w:rFonts w:ascii="Sylfaen" w:eastAsiaTheme="minorHAnsi" w:hAnsi="Sylfaen" w:cs="Sylfaen"/>
                <w:bCs/>
                <w:sz w:val="24"/>
                <w:szCs w:val="24"/>
              </w:rPr>
              <w:t xml:space="preserve"> 38-ე </w:t>
            </w:r>
            <w:proofErr w:type="spellStart"/>
            <w:r w:rsidRPr="004B7D11">
              <w:rPr>
                <w:rFonts w:ascii="Sylfaen" w:eastAsiaTheme="minorHAnsi" w:hAnsi="Sylfaen" w:cs="Sylfaen"/>
                <w:bCs/>
                <w:sz w:val="24"/>
                <w:szCs w:val="24"/>
              </w:rPr>
              <w:t>მუხლს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დაემატოს</w:t>
            </w:r>
            <w:proofErr w:type="spellEnd"/>
            <w:r w:rsidRPr="004B7D11">
              <w:rPr>
                <w:rFonts w:ascii="Sylfaen" w:eastAsiaTheme="minorHAnsi" w:hAnsi="Sylfaen" w:cs="Sylfaen"/>
                <w:bCs/>
                <w:sz w:val="24"/>
                <w:szCs w:val="24"/>
              </w:rPr>
              <w:t xml:space="preserve"> მე-61 </w:t>
            </w:r>
            <w:proofErr w:type="spellStart"/>
            <w:r w:rsidRPr="004B7D11">
              <w:rPr>
                <w:rFonts w:ascii="Sylfaen" w:eastAsiaTheme="minorHAnsi" w:hAnsi="Sylfaen" w:cs="Sylfaen"/>
                <w:bCs/>
                <w:sz w:val="24"/>
                <w:szCs w:val="24"/>
              </w:rPr>
              <w:t>პუნქტი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მიხედვითაც</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განისაზღვრება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შრომითი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ხელშეკრულების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შეწყვეტის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შესახებ</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დისკრიმინაციის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საფუძვლით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მიღებული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დამსაქმებლის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გადაწყვეტილების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გასაჩივრებაზე</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მოქმედებს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სამოქალაქო</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საპროცესო</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კოდექსით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დადგენილი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ვადები</w:t>
            </w:r>
            <w:proofErr w:type="spellEnd"/>
            <w:r w:rsidRPr="004B7D11">
              <w:rPr>
                <w:rFonts w:ascii="Sylfaen" w:eastAsiaTheme="minorHAnsi" w:hAnsi="Sylfaen" w:cs="Sylfaen"/>
                <w:bCs/>
                <w:sz w:val="24"/>
                <w:szCs w:val="24"/>
              </w:rPr>
              <w:t xml:space="preserve">. </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E02D84">
            <w:pPr>
              <w:spacing w:after="0" w:line="240" w:lineRule="auto"/>
              <w:jc w:val="both"/>
              <w:rPr>
                <w:rFonts w:ascii="Sylfaen" w:hAnsi="Sylfaen"/>
                <w:b/>
                <w:color w:val="000000"/>
                <w:lang w:val="ka-GE"/>
              </w:rPr>
            </w:pPr>
            <w:r>
              <w:rPr>
                <w:rFonts w:ascii="Sylfaen" w:hAnsi="Sylfaen"/>
                <w:b/>
                <w:color w:val="000000"/>
                <w:lang w:val="ka-GE"/>
              </w:rPr>
              <w:t>21</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E02D84">
            <w:pPr>
              <w:autoSpaceDE w:val="0"/>
              <w:autoSpaceDN w:val="0"/>
              <w:adjustRightInd w:val="0"/>
              <w:spacing w:after="0" w:line="240" w:lineRule="auto"/>
              <w:rPr>
                <w:rFonts w:ascii="Sylfaen" w:eastAsiaTheme="minorHAnsi" w:hAnsi="Sylfaen" w:cs="Sylfaen"/>
                <w:b/>
                <w:sz w:val="20"/>
                <w:szCs w:val="20"/>
              </w:rPr>
            </w:pPr>
            <w:proofErr w:type="spellStart"/>
            <w:r w:rsidRPr="004B7D11">
              <w:rPr>
                <w:rFonts w:ascii="Sylfaen" w:eastAsiaTheme="minorHAnsi" w:hAnsi="Sylfaen" w:cs="Sylfaen"/>
                <w:b/>
                <w:sz w:val="20"/>
                <w:szCs w:val="20"/>
              </w:rPr>
              <w:t>სახალხო</w:t>
            </w:r>
            <w:proofErr w:type="spellEnd"/>
            <w:r w:rsidRPr="004B7D11">
              <w:rPr>
                <w:rFonts w:ascii="Sylfaen" w:eastAsiaTheme="minorHAnsi" w:hAnsi="Sylfaen" w:cs="Sylfaen"/>
                <w:b/>
                <w:sz w:val="20"/>
                <w:szCs w:val="20"/>
              </w:rPr>
              <w:t xml:space="preserve"> </w:t>
            </w:r>
            <w:proofErr w:type="spellStart"/>
            <w:r w:rsidRPr="004B7D11">
              <w:rPr>
                <w:rFonts w:ascii="Sylfaen" w:eastAsiaTheme="minorHAnsi" w:hAnsi="Sylfaen" w:cs="Sylfaen"/>
                <w:b/>
                <w:sz w:val="20"/>
                <w:szCs w:val="20"/>
              </w:rPr>
              <w:t>დამცველი</w:t>
            </w:r>
            <w:proofErr w:type="spellEnd"/>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4B7D11">
            <w:pPr>
              <w:autoSpaceDE w:val="0"/>
              <w:autoSpaceDN w:val="0"/>
              <w:adjustRightInd w:val="0"/>
              <w:spacing w:after="0" w:line="240" w:lineRule="auto"/>
              <w:jc w:val="both"/>
              <w:rPr>
                <w:rFonts w:ascii="Sylfaen" w:eastAsiaTheme="minorHAnsi" w:hAnsi="Sylfaen" w:cs="Sylfaen"/>
                <w:bCs/>
                <w:sz w:val="24"/>
                <w:szCs w:val="24"/>
              </w:rPr>
            </w:pPr>
            <w:proofErr w:type="spellStart"/>
            <w:r w:rsidRPr="004B7D11">
              <w:rPr>
                <w:rFonts w:ascii="Sylfaen" w:eastAsiaTheme="minorHAnsi" w:hAnsi="Sylfaen" w:cs="Sylfaen"/>
                <w:bCs/>
                <w:sz w:val="24"/>
                <w:szCs w:val="24"/>
              </w:rPr>
              <w:t>მიზანშეწონილია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პარლამენტმა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მიიღოს</w:t>
            </w:r>
            <w:proofErr w:type="spellEnd"/>
            <w:r w:rsidRPr="004B7D11">
              <w:rPr>
                <w:rFonts w:ascii="Sylfaen" w:eastAsiaTheme="minorHAnsi" w:hAnsi="Sylfaen" w:cs="Sylfaen"/>
                <w:bCs/>
                <w:sz w:val="24"/>
                <w:szCs w:val="24"/>
              </w:rPr>
              <w:t xml:space="preserve"> 2015 </w:t>
            </w:r>
            <w:proofErr w:type="spellStart"/>
            <w:r w:rsidRPr="004B7D11">
              <w:rPr>
                <w:rFonts w:ascii="Sylfaen" w:eastAsiaTheme="minorHAnsi" w:hAnsi="Sylfaen" w:cs="Sylfaen"/>
                <w:bCs/>
                <w:sz w:val="24"/>
                <w:szCs w:val="24"/>
              </w:rPr>
              <w:t>წლის</w:t>
            </w:r>
            <w:proofErr w:type="spellEnd"/>
            <w:r w:rsidRPr="004B7D11">
              <w:rPr>
                <w:rFonts w:ascii="Sylfaen" w:eastAsiaTheme="minorHAnsi" w:hAnsi="Sylfaen" w:cs="Sylfaen"/>
                <w:bCs/>
                <w:sz w:val="24"/>
                <w:szCs w:val="24"/>
              </w:rPr>
              <w:t xml:space="preserve"> 11 </w:t>
            </w:r>
            <w:proofErr w:type="spellStart"/>
            <w:r w:rsidRPr="004B7D11">
              <w:rPr>
                <w:rFonts w:ascii="Sylfaen" w:eastAsiaTheme="minorHAnsi" w:hAnsi="Sylfaen" w:cs="Sylfaen"/>
                <w:bCs/>
                <w:sz w:val="24"/>
                <w:szCs w:val="24"/>
              </w:rPr>
              <w:t>თებერვალს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საკანონმდებლო</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წინადადების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სახით</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წარმოდგენილი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ცვლილებები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რომლის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ინიცირება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ადამიანის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უფლებების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დაცვისა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და</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სამოქალაქო</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ინტეგრაციის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კომიტეტის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მიერ</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იმავე</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წელს</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ოქტომბერში</w:t>
            </w:r>
            <w:proofErr w:type="spellEnd"/>
            <w:r w:rsidRPr="004B7D11">
              <w:rPr>
                <w:rFonts w:ascii="Sylfaen" w:eastAsiaTheme="minorHAnsi" w:hAnsi="Sylfaen" w:cs="Sylfaen"/>
                <w:bCs/>
                <w:sz w:val="24"/>
                <w:szCs w:val="24"/>
              </w:rPr>
              <w:t xml:space="preserve"> </w:t>
            </w:r>
            <w:proofErr w:type="spellStart"/>
            <w:r w:rsidRPr="004B7D11">
              <w:rPr>
                <w:rFonts w:ascii="Sylfaen" w:eastAsiaTheme="minorHAnsi" w:hAnsi="Sylfaen" w:cs="Sylfaen"/>
                <w:bCs/>
                <w:sz w:val="24"/>
                <w:szCs w:val="24"/>
              </w:rPr>
              <w:t>მოხდა</w:t>
            </w:r>
            <w:proofErr w:type="spellEnd"/>
            <w:r w:rsidRPr="004B7D11">
              <w:rPr>
                <w:rFonts w:ascii="Sylfaen" w:eastAsiaTheme="minorHAnsi" w:hAnsi="Sylfaen" w:cs="Sylfaen"/>
                <w:bCs/>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E02D84">
            <w:pPr>
              <w:spacing w:after="0" w:line="240" w:lineRule="auto"/>
              <w:jc w:val="both"/>
              <w:rPr>
                <w:rFonts w:ascii="Sylfaen" w:hAnsi="Sylfaen"/>
                <w:b/>
                <w:color w:val="000000"/>
                <w:sz w:val="24"/>
                <w:szCs w:val="24"/>
                <w:lang w:val="ka-GE"/>
              </w:rPr>
            </w:pPr>
          </w:p>
        </w:tc>
      </w:tr>
      <w:tr w:rsidR="004B7D11" w:rsidRPr="002D0184" w:rsidTr="001D407C">
        <w:trPr>
          <w:trHeight w:val="559"/>
        </w:trPr>
        <w:tc>
          <w:tcPr>
            <w:tcW w:w="13965" w:type="dxa"/>
            <w:gridSpan w:val="4"/>
            <w:tcBorders>
              <w:top w:val="single" w:sz="4" w:space="0" w:color="auto"/>
              <w:left w:val="single" w:sz="4" w:space="0" w:color="auto"/>
              <w:bottom w:val="single" w:sz="4" w:space="0" w:color="auto"/>
              <w:right w:val="single" w:sz="4" w:space="0" w:color="auto"/>
            </w:tcBorders>
          </w:tcPr>
          <w:p w:rsidR="004B7D11" w:rsidRPr="00E11B89" w:rsidRDefault="004B7D11" w:rsidP="000416FF">
            <w:pPr>
              <w:spacing w:after="0" w:line="240" w:lineRule="auto"/>
              <w:jc w:val="both"/>
              <w:rPr>
                <w:rFonts w:ascii="Sylfaen" w:hAnsi="Sylfaen"/>
                <w:b/>
                <w:color w:val="000000"/>
                <w:lang w:val="ka-GE"/>
              </w:rPr>
            </w:pPr>
            <w:r w:rsidRPr="00E11B89">
              <w:rPr>
                <w:rFonts w:ascii="Sylfaen" w:hAnsi="Sylfaen"/>
                <w:b/>
                <w:color w:val="000000"/>
                <w:lang w:val="ka-GE"/>
              </w:rPr>
              <w:lastRenderedPageBreak/>
              <w:t>დისკრიმინაციის ყველა ფორმის აღმოფხვრის შესახებ საქართველოს კანონის პროექტი</w:t>
            </w: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22</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rPr>
            </w:pPr>
            <w:proofErr w:type="spellStart"/>
            <w:r w:rsidRPr="00F8724D">
              <w:rPr>
                <w:rFonts w:ascii="Sylfaen" w:eastAsiaTheme="minorHAnsi" w:hAnsi="Sylfaen" w:cs="Sylfaen"/>
                <w:b/>
                <w:sz w:val="20"/>
                <w:szCs w:val="20"/>
              </w:rPr>
              <w:t>ადამიანის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უფლებათა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დაცვისა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და</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სამოქალაქო</w:t>
            </w:r>
            <w:proofErr w:type="spellEnd"/>
            <w:r w:rsidRPr="00F8724D">
              <w:rPr>
                <w:rFonts w:ascii="Sylfaen" w:eastAsiaTheme="minorHAnsi" w:hAnsi="Sylfaen" w:cs="Sylfaen"/>
                <w:b/>
                <w:sz w:val="20"/>
                <w:szCs w:val="20"/>
                <w:lang w:val="ka-GE"/>
              </w:rPr>
              <w:t xml:space="preserve"> </w:t>
            </w:r>
            <w:proofErr w:type="spellStart"/>
            <w:r w:rsidRPr="00F8724D">
              <w:rPr>
                <w:rFonts w:ascii="Sylfaen" w:eastAsiaTheme="minorHAnsi" w:hAnsi="Sylfaen" w:cs="Sylfaen"/>
                <w:b/>
                <w:sz w:val="20"/>
                <w:szCs w:val="20"/>
              </w:rPr>
              <w:t>ინტეგრაციის</w:t>
            </w:r>
            <w:proofErr w:type="spellEnd"/>
            <w:r w:rsidRPr="00F8724D">
              <w:rPr>
                <w:rFonts w:ascii="Sylfaen" w:eastAsiaTheme="minorHAnsi" w:hAnsi="Sylfaen" w:cs="Sylfaen"/>
                <w:b/>
                <w:sz w:val="20"/>
                <w:szCs w:val="20"/>
              </w:rPr>
              <w:t xml:space="preserve"> </w:t>
            </w:r>
            <w:proofErr w:type="spellStart"/>
            <w:r w:rsidRPr="00F8724D">
              <w:rPr>
                <w:rFonts w:ascii="Sylfaen" w:eastAsiaTheme="minorHAnsi" w:hAnsi="Sylfaen" w:cs="Sylfaen"/>
                <w:b/>
                <w:sz w:val="20"/>
                <w:szCs w:val="20"/>
              </w:rPr>
              <w:t>კომიტეტ</w:t>
            </w:r>
            <w:proofErr w:type="spellEnd"/>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autoSpaceDE w:val="0"/>
              <w:autoSpaceDN w:val="0"/>
              <w:adjustRightInd w:val="0"/>
              <w:spacing w:after="0" w:line="240" w:lineRule="auto"/>
              <w:ind w:firstLine="411"/>
              <w:jc w:val="both"/>
              <w:rPr>
                <w:rFonts w:eastAsiaTheme="minorHAnsi"/>
                <w:sz w:val="24"/>
                <w:szCs w:val="24"/>
              </w:rPr>
            </w:pPr>
            <w:proofErr w:type="spellStart"/>
            <w:r w:rsidRPr="002D0184">
              <w:rPr>
                <w:rFonts w:ascii="Sylfaen" w:eastAsiaTheme="minorHAnsi" w:hAnsi="Sylfaen" w:cs="Sylfaen"/>
                <w:sz w:val="24"/>
                <w:szCs w:val="24"/>
              </w:rPr>
              <w:t>წარმოდგენილი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კანონის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პროექტი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ადგენს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რომ</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თანაბარი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მოპყრობის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პრინციპი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ვრვცელდება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შრომით</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წინასახელშეკრულებო</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ურთიერთობებზე</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დასაქმებულთა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ან</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დამსაქმებელთა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ორგანიზაციის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წევრობაზე</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საქმიანობაზე</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ან</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ისეთი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ორგანიზაციის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წევრობაზე</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საქმიანობაზე</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რომელთა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წევრებიც</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განსაზღვრულ</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პროფესიულ</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ჯგუფს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განეკუთვნებიან</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ასეთი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ორგანიზაციებიდან</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მიღებული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სარგებლის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ჩათვლით</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სოციალურ</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დაცვისა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ჯანმრთელობის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დაცვის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პირობებზე</w:t>
            </w:r>
            <w:proofErr w:type="spellEnd"/>
            <w:r>
              <w:rPr>
                <w:rFonts w:eastAsiaTheme="minorHAnsi"/>
                <w:sz w:val="24"/>
                <w:szCs w:val="24"/>
              </w:rPr>
              <w:t>,</w:t>
            </w:r>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განათლებაზე</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საქონლისა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მომსახურების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მიწოდებაზე</w:t>
            </w:r>
            <w:proofErr w:type="spellEnd"/>
            <w:r w:rsidRPr="002D0184">
              <w:rPr>
                <w:rFonts w:eastAsiaTheme="minorHAnsi"/>
                <w:sz w:val="24"/>
                <w:szCs w:val="24"/>
              </w:rPr>
              <w:t>.</w:t>
            </w:r>
          </w:p>
          <w:p w:rsidR="004B7D11" w:rsidRPr="002D0184" w:rsidRDefault="004B7D11" w:rsidP="004B7D11">
            <w:pPr>
              <w:autoSpaceDE w:val="0"/>
              <w:autoSpaceDN w:val="0"/>
              <w:adjustRightInd w:val="0"/>
              <w:spacing w:after="0" w:line="240" w:lineRule="auto"/>
              <w:ind w:firstLine="411"/>
              <w:jc w:val="both"/>
              <w:rPr>
                <w:rFonts w:eastAsiaTheme="minorHAnsi"/>
                <w:sz w:val="24"/>
                <w:szCs w:val="24"/>
              </w:rPr>
            </w:pPr>
            <w:r w:rsidRPr="002D0184">
              <w:rPr>
                <w:rFonts w:eastAsiaTheme="minorHAnsi"/>
                <w:sz w:val="24"/>
                <w:szCs w:val="24"/>
              </w:rPr>
              <w:t>„</w:t>
            </w:r>
            <w:proofErr w:type="spellStart"/>
            <w:proofErr w:type="gramStart"/>
            <w:r w:rsidRPr="002D0184">
              <w:rPr>
                <w:rFonts w:ascii="Sylfaen" w:eastAsiaTheme="minorHAnsi" w:hAnsi="Sylfaen" w:cs="Sylfaen"/>
                <w:sz w:val="24"/>
                <w:szCs w:val="24"/>
              </w:rPr>
              <w:t>დისკრიმინაციის</w:t>
            </w:r>
            <w:proofErr w:type="spellEnd"/>
            <w:proofErr w:type="gramEnd"/>
            <w:r w:rsidRPr="002D0184">
              <w:rPr>
                <w:rFonts w:eastAsiaTheme="minorHAnsi"/>
                <w:sz w:val="24"/>
                <w:szCs w:val="24"/>
              </w:rPr>
              <w:t xml:space="preserve"> </w:t>
            </w:r>
            <w:proofErr w:type="spellStart"/>
            <w:r w:rsidRPr="002D0184">
              <w:rPr>
                <w:rFonts w:ascii="Sylfaen" w:eastAsiaTheme="minorHAnsi" w:hAnsi="Sylfaen" w:cs="Sylfaen"/>
                <w:sz w:val="24"/>
                <w:szCs w:val="24"/>
              </w:rPr>
              <w:t>ყველა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ფორმის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აღმოფხვრის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შესახებ</w:t>
            </w:r>
            <w:proofErr w:type="spellEnd"/>
            <w:r w:rsidRPr="002D0184">
              <w:rPr>
                <w:rFonts w:eastAsiaTheme="minorHAnsi" w:cs="Calibri"/>
                <w:sz w:val="24"/>
                <w:szCs w:val="24"/>
              </w:rPr>
              <w:t>“</w:t>
            </w:r>
            <w:r w:rsidRPr="002D0184">
              <w:rPr>
                <w:rFonts w:eastAsiaTheme="minorHAnsi"/>
                <w:sz w:val="24"/>
                <w:szCs w:val="24"/>
              </w:rPr>
              <w:t xml:space="preserve"> </w:t>
            </w:r>
            <w:proofErr w:type="spellStart"/>
            <w:r w:rsidRPr="002D0184">
              <w:rPr>
                <w:rFonts w:ascii="Sylfaen" w:eastAsiaTheme="minorHAnsi" w:hAnsi="Sylfaen" w:cs="Sylfaen"/>
                <w:sz w:val="24"/>
                <w:szCs w:val="24"/>
              </w:rPr>
              <w:t>კანონი</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მოიცავს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არა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მხოლოდ</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ამ</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ნორმაში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მითითებულ</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სფეროებს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არამედ</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არის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გაცილებით</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ფართო</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შინაარსის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მატარებელი</w:t>
            </w:r>
            <w:proofErr w:type="spellEnd"/>
            <w:r w:rsidRPr="002D0184">
              <w:rPr>
                <w:rFonts w:eastAsiaTheme="minorHAnsi"/>
                <w:sz w:val="24"/>
                <w:szCs w:val="24"/>
              </w:rPr>
              <w:t xml:space="preserve">. </w:t>
            </w:r>
            <w:proofErr w:type="spellStart"/>
            <w:proofErr w:type="gramStart"/>
            <w:r w:rsidRPr="002D0184">
              <w:rPr>
                <w:rFonts w:ascii="Sylfaen" w:eastAsiaTheme="minorHAnsi" w:hAnsi="Sylfaen" w:cs="Sylfaen"/>
                <w:sz w:val="24"/>
                <w:szCs w:val="24"/>
              </w:rPr>
              <w:t>მითითებული</w:t>
            </w:r>
            <w:proofErr w:type="spellEnd"/>
            <w:proofErr w:type="gramEnd"/>
            <w:r w:rsidRPr="002D0184">
              <w:rPr>
                <w:rFonts w:eastAsiaTheme="minorHAnsi"/>
                <w:sz w:val="24"/>
                <w:szCs w:val="24"/>
              </w:rPr>
              <w:t xml:space="preserve"> </w:t>
            </w:r>
            <w:proofErr w:type="spellStart"/>
            <w:r w:rsidRPr="002D0184">
              <w:rPr>
                <w:rFonts w:ascii="Sylfaen" w:eastAsiaTheme="minorHAnsi" w:hAnsi="Sylfaen" w:cs="Sylfaen"/>
                <w:sz w:val="24"/>
                <w:szCs w:val="24"/>
              </w:rPr>
              <w:t>დანაწესით</w:t>
            </w:r>
            <w:proofErr w:type="spellEnd"/>
            <w:r>
              <w:rPr>
                <w:rFonts w:eastAsiaTheme="minorHAnsi"/>
                <w:sz w:val="24"/>
                <w:szCs w:val="24"/>
              </w:rPr>
              <w:t>,</w:t>
            </w:r>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ერთგვარად</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ვიწროვდება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საქართველოს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კონსტიტუციით</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დადგენილი</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უფლების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საზღვრები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w:t>
            </w:r>
            <w:proofErr w:type="spellEnd"/>
            <w:r w:rsidRPr="002D0184">
              <w:rPr>
                <w:rFonts w:eastAsiaTheme="minorHAnsi"/>
                <w:sz w:val="24"/>
                <w:szCs w:val="24"/>
              </w:rPr>
              <w:t xml:space="preserve"> </w:t>
            </w:r>
            <w:r w:rsidRPr="002D0184">
              <w:rPr>
                <w:rFonts w:eastAsiaTheme="minorHAnsi" w:cs="Calibri"/>
                <w:sz w:val="24"/>
                <w:szCs w:val="24"/>
              </w:rPr>
              <w:t>„</w:t>
            </w:r>
            <w:proofErr w:type="spellStart"/>
            <w:r w:rsidRPr="002D0184">
              <w:rPr>
                <w:rFonts w:ascii="Sylfaen" w:eastAsiaTheme="minorHAnsi" w:hAnsi="Sylfaen" w:cs="Sylfaen"/>
                <w:sz w:val="24"/>
                <w:szCs w:val="24"/>
              </w:rPr>
              <w:t>დისკრიმინაციის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ყველა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ფორმის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აღმოფხვრის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შესახებ</w:t>
            </w:r>
            <w:proofErr w:type="spellEnd"/>
            <w:r w:rsidRPr="002D0184">
              <w:rPr>
                <w:rFonts w:eastAsiaTheme="minorHAnsi" w:cs="Calibri"/>
                <w:sz w:val="24"/>
                <w:szCs w:val="24"/>
              </w:rPr>
              <w:t>“</w:t>
            </w:r>
            <w:r w:rsidRPr="002D0184">
              <w:rPr>
                <w:rFonts w:eastAsiaTheme="minorHAnsi"/>
                <w:sz w:val="24"/>
                <w:szCs w:val="24"/>
              </w:rPr>
              <w:t xml:space="preserve"> </w:t>
            </w:r>
            <w:proofErr w:type="spellStart"/>
            <w:r w:rsidRPr="002D0184">
              <w:rPr>
                <w:rFonts w:ascii="Sylfaen" w:eastAsiaTheme="minorHAnsi" w:hAnsi="Sylfaen" w:cs="Sylfaen"/>
                <w:sz w:val="24"/>
                <w:szCs w:val="24"/>
              </w:rPr>
              <w:t>კანონით</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განსაზღვრული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უფლების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დაცვის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მექანიზმების</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გავრცელების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ფარგლებიც</w:t>
            </w:r>
            <w:proofErr w:type="spellEnd"/>
            <w:r w:rsidRPr="002D0184">
              <w:rPr>
                <w:rFonts w:eastAsiaTheme="minorHAnsi"/>
                <w:sz w:val="24"/>
                <w:szCs w:val="24"/>
              </w:rPr>
              <w:t>.</w:t>
            </w:r>
          </w:p>
          <w:p w:rsidR="004B7D11" w:rsidRPr="00777303" w:rsidRDefault="004B7D11" w:rsidP="004B7D11">
            <w:pPr>
              <w:autoSpaceDE w:val="0"/>
              <w:autoSpaceDN w:val="0"/>
              <w:adjustRightInd w:val="0"/>
              <w:spacing w:after="0" w:line="240" w:lineRule="auto"/>
              <w:ind w:firstLine="411"/>
              <w:jc w:val="both"/>
              <w:rPr>
                <w:rFonts w:eastAsiaTheme="minorHAnsi"/>
                <w:sz w:val="24"/>
                <w:szCs w:val="24"/>
              </w:rPr>
            </w:pPr>
            <w:proofErr w:type="spellStart"/>
            <w:proofErr w:type="gramStart"/>
            <w:r w:rsidRPr="002D0184">
              <w:rPr>
                <w:rFonts w:ascii="Sylfaen" w:eastAsiaTheme="minorHAnsi" w:hAnsi="Sylfaen" w:cs="Sylfaen"/>
                <w:sz w:val="24"/>
                <w:szCs w:val="24"/>
              </w:rPr>
              <w:t>ამდენად</w:t>
            </w:r>
            <w:proofErr w:type="spellEnd"/>
            <w:proofErr w:type="gramEnd"/>
            <w:r w:rsidRPr="002D0184">
              <w:rPr>
                <w:rFonts w:eastAsiaTheme="minorHAnsi"/>
                <w:sz w:val="24"/>
                <w:szCs w:val="24"/>
              </w:rPr>
              <w:t xml:space="preserve">, </w:t>
            </w:r>
            <w:proofErr w:type="spellStart"/>
            <w:r w:rsidRPr="002D0184">
              <w:rPr>
                <w:rFonts w:ascii="Sylfaen" w:eastAsiaTheme="minorHAnsi" w:hAnsi="Sylfaen" w:cs="Sylfaen"/>
                <w:sz w:val="24"/>
                <w:szCs w:val="24"/>
              </w:rPr>
              <w:t>აუცილებელია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რომ</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კანონის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პროექტის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მითითებული</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ნორმა</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შეიცვალოს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იმგვარად</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რომ</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დისკრიმინაციის</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სფეროები</w:t>
            </w:r>
            <w:proofErr w:type="spellEnd"/>
            <w:r w:rsidRPr="002D0184">
              <w:rPr>
                <w:rFonts w:eastAsiaTheme="minorHAnsi"/>
                <w:sz w:val="24"/>
                <w:szCs w:val="24"/>
              </w:rPr>
              <w:t xml:space="preserve"> </w:t>
            </w:r>
            <w:proofErr w:type="spellStart"/>
            <w:r w:rsidRPr="002D0184">
              <w:rPr>
                <w:rFonts w:ascii="Sylfaen" w:eastAsiaTheme="minorHAnsi" w:hAnsi="Sylfaen" w:cs="Sylfaen"/>
                <w:sz w:val="24"/>
                <w:szCs w:val="24"/>
              </w:rPr>
              <w:t>არ</w:t>
            </w:r>
            <w:proofErr w:type="spellEnd"/>
            <w:r>
              <w:rPr>
                <w:rFonts w:asciiTheme="minorHAnsi" w:eastAsiaTheme="minorHAnsi" w:hAnsiTheme="minorHAnsi"/>
                <w:sz w:val="24"/>
                <w:szCs w:val="24"/>
                <w:lang w:val="ka-GE"/>
              </w:rPr>
              <w:t xml:space="preserve"> </w:t>
            </w:r>
            <w:proofErr w:type="spellStart"/>
            <w:r w:rsidRPr="002D0184">
              <w:rPr>
                <w:rFonts w:ascii="Sylfaen" w:eastAsiaTheme="minorHAnsi" w:hAnsi="Sylfaen" w:cs="Sylfaen"/>
                <w:sz w:val="24"/>
                <w:szCs w:val="24"/>
              </w:rPr>
              <w:t>დავიწროვდეს</w:t>
            </w:r>
            <w:proofErr w:type="spellEnd"/>
            <w:r w:rsidRPr="002D0184">
              <w:rPr>
                <w:rFonts w:eastAsiaTheme="minorHAnsi"/>
                <w:sz w:val="24"/>
                <w:szCs w:val="24"/>
              </w:rPr>
              <w:t>.</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23</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596707"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 xml:space="preserve">დისკრიმინაციის ყველა ფორმის აღმოფხვრის შესახებ კანონის პირველი მუხლით გათვალისწინებულ დისკრიმინაციის  ნიშნების ჩამონათვალი გაფართოვდეს და დაემატოს შემდეგი ნიშნები: დისკრიმინაციული შევიწროვება, გონივრული მისადაგება, </w:t>
            </w:r>
            <w:proofErr w:type="spellStart"/>
            <w:r>
              <w:rPr>
                <w:rFonts w:ascii="Sylfaen" w:eastAsiaTheme="minorHAnsi" w:hAnsi="Sylfaen" w:cs="Sylfaen"/>
                <w:bCs/>
                <w:sz w:val="24"/>
                <w:szCs w:val="24"/>
                <w:lang w:val="ka-GE"/>
              </w:rPr>
              <w:t>ინტერსექციული</w:t>
            </w:r>
            <w:proofErr w:type="spellEnd"/>
            <w:r>
              <w:rPr>
                <w:rFonts w:ascii="Sylfaen" w:eastAsiaTheme="minorHAnsi" w:hAnsi="Sylfaen" w:cs="Sylfaen"/>
                <w:bCs/>
                <w:sz w:val="24"/>
                <w:szCs w:val="24"/>
                <w:lang w:val="ka-GE"/>
              </w:rPr>
              <w:t xml:space="preserve"> დისკრიმინაცია, სეგრეგაცია და მითითება დისკრიმინაციაზე</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24</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596707"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 xml:space="preserve">დისკრიმინაციის ყველა ფორმის აღმოფხვრის შესახებ კანონის მე-2 მუხლს დაემატოს  დისკრიმინაციული შევიწროვების, სექსუალური შევიწროვების, გონივრული მისადაგების,, </w:t>
            </w:r>
            <w:proofErr w:type="spellStart"/>
            <w:r>
              <w:rPr>
                <w:rFonts w:ascii="Sylfaen" w:eastAsiaTheme="minorHAnsi" w:hAnsi="Sylfaen" w:cs="Sylfaen"/>
                <w:bCs/>
                <w:sz w:val="24"/>
                <w:szCs w:val="24"/>
                <w:lang w:val="ka-GE"/>
              </w:rPr>
              <w:t>ინტერსექციული</w:t>
            </w:r>
            <w:proofErr w:type="spellEnd"/>
            <w:r>
              <w:rPr>
                <w:rFonts w:ascii="Sylfaen" w:eastAsiaTheme="minorHAnsi" w:hAnsi="Sylfaen" w:cs="Sylfaen"/>
                <w:bCs/>
                <w:sz w:val="24"/>
                <w:szCs w:val="24"/>
                <w:lang w:val="ka-GE"/>
              </w:rPr>
              <w:t xml:space="preserve"> დისკრიმინაციისა და სეგრეგაციის განმარტებები</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25</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lastRenderedPageBreak/>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596707"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lastRenderedPageBreak/>
              <w:t>დისკრიმინაციის ყველა ფორმის აღმოფხვრის შესახებ კანონის მე-2 მუხლს დაემატოს მე-3</w:t>
            </w:r>
            <w:r w:rsidRPr="00596707">
              <w:rPr>
                <w:rFonts w:ascii="Sylfaen" w:eastAsiaTheme="minorHAnsi" w:hAnsi="Sylfaen" w:cs="Sylfaen"/>
                <w:bCs/>
                <w:sz w:val="24"/>
                <w:szCs w:val="24"/>
                <w:vertAlign w:val="superscript"/>
                <w:lang w:val="ka-GE"/>
              </w:rPr>
              <w:t>1</w:t>
            </w:r>
            <w:r>
              <w:rPr>
                <w:rFonts w:ascii="Sylfaen" w:eastAsiaTheme="minorHAnsi" w:hAnsi="Sylfaen" w:cs="Sylfaen"/>
                <w:bCs/>
                <w:sz w:val="24"/>
                <w:szCs w:val="24"/>
                <w:vertAlign w:val="superscript"/>
                <w:lang w:val="ka-GE"/>
              </w:rPr>
              <w:t xml:space="preserve"> </w:t>
            </w:r>
            <w:r>
              <w:rPr>
                <w:rFonts w:ascii="Sylfaen" w:eastAsiaTheme="minorHAnsi" w:hAnsi="Sylfaen" w:cs="Sylfaen"/>
                <w:bCs/>
                <w:sz w:val="24"/>
                <w:szCs w:val="24"/>
                <w:lang w:val="ka-GE"/>
              </w:rPr>
              <w:t xml:space="preserve">პუნქტი, რომლის თანახმად განისაზღვრება, რომ </w:t>
            </w:r>
            <w:r>
              <w:rPr>
                <w:rFonts w:ascii="Sylfaen" w:eastAsiaTheme="minorHAnsi" w:hAnsi="Sylfaen" w:cs="Sylfaen"/>
                <w:bCs/>
                <w:sz w:val="24"/>
                <w:szCs w:val="24"/>
                <w:lang w:val="ka-GE"/>
              </w:rPr>
              <w:lastRenderedPageBreak/>
              <w:t>შევიწროვებისა და სექსუალური შევიწროვების შემთხვევაში დისკრიმინაციის დადგენისას, არ გამოიყენება შედარებითი ტესტი.</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26</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 xml:space="preserve">დისკრიმინაციის ყველა ფორმის აღმოფხვრის შესახებ კანონის მე-12 მუხლში, რომელიც განსაზღვრავს </w:t>
            </w:r>
            <w:proofErr w:type="spellStart"/>
            <w:r>
              <w:rPr>
                <w:rFonts w:ascii="Sylfaen" w:eastAsiaTheme="minorHAnsi" w:hAnsi="Sylfaen" w:cs="Sylfaen"/>
                <w:bCs/>
                <w:sz w:val="24"/>
                <w:szCs w:val="24"/>
                <w:lang w:val="ka-GE"/>
              </w:rPr>
              <w:t>ვიქტიმიზაციის</w:t>
            </w:r>
            <w:proofErr w:type="spellEnd"/>
            <w:r>
              <w:rPr>
                <w:rFonts w:ascii="Sylfaen" w:eastAsiaTheme="minorHAnsi" w:hAnsi="Sylfaen" w:cs="Sylfaen"/>
                <w:bCs/>
                <w:sz w:val="24"/>
                <w:szCs w:val="24"/>
                <w:lang w:val="ka-GE"/>
              </w:rPr>
              <w:t xml:space="preserve"> ცნებას, გაიწეროს </w:t>
            </w:r>
            <w:proofErr w:type="spellStart"/>
            <w:r>
              <w:rPr>
                <w:rFonts w:ascii="Sylfaen" w:eastAsiaTheme="minorHAnsi" w:hAnsi="Sylfaen" w:cs="Sylfaen"/>
                <w:bCs/>
                <w:sz w:val="24"/>
                <w:szCs w:val="24"/>
                <w:lang w:val="ka-GE"/>
              </w:rPr>
              <w:t>ვიქტიმიზაციისგან</w:t>
            </w:r>
            <w:proofErr w:type="spellEnd"/>
            <w:r>
              <w:rPr>
                <w:rFonts w:ascii="Sylfaen" w:eastAsiaTheme="minorHAnsi" w:hAnsi="Sylfaen" w:cs="Sylfaen"/>
                <w:bCs/>
                <w:sz w:val="24"/>
                <w:szCs w:val="24"/>
                <w:lang w:val="ka-GE"/>
              </w:rPr>
              <w:t xml:space="preserve"> დაცვის სათანადო, ქმედითი მექანიზმები, რომლებიც მოიცავს  როგორც სახალხო დამცველის, ასევე სასამართლოსთვის მიმართვას და თანაბრად გავრცელდება, როგორც განმცხადებელზე, ასევე ნებისმიერ სხვა პირზე, რომელიც რაიმე სახით არის ჩართული დისკრიმინაციის საქმესთან დაკავშირებულ განხილვებში .</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27</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გაუქმდეს დისკრიმინაციის ყველა ფორმის აღმოფხვრის შესახებ კანონის მე-2 მუხლის მე-5 ნაწილი</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363"/>
        </w:trPr>
        <w:tc>
          <w:tcPr>
            <w:tcW w:w="13965" w:type="dxa"/>
            <w:gridSpan w:val="4"/>
            <w:tcBorders>
              <w:top w:val="single" w:sz="4" w:space="0" w:color="auto"/>
              <w:left w:val="single" w:sz="4" w:space="0" w:color="auto"/>
              <w:bottom w:val="single" w:sz="4" w:space="0" w:color="auto"/>
              <w:right w:val="single" w:sz="4" w:space="0" w:color="auto"/>
            </w:tcBorders>
          </w:tcPr>
          <w:p w:rsidR="004B7D11" w:rsidRPr="00E11B89" w:rsidRDefault="004B7D11" w:rsidP="004B7D11">
            <w:pPr>
              <w:spacing w:after="0" w:line="240" w:lineRule="auto"/>
              <w:jc w:val="both"/>
              <w:rPr>
                <w:rFonts w:ascii="Sylfaen" w:hAnsi="Sylfaen"/>
                <w:b/>
                <w:color w:val="000000"/>
                <w:lang w:val="ka-GE"/>
              </w:rPr>
            </w:pPr>
            <w:r w:rsidRPr="00E11B89">
              <w:rPr>
                <w:rFonts w:ascii="Sylfaen" w:hAnsi="Sylfaen"/>
                <w:b/>
                <w:color w:val="000000"/>
                <w:lang w:val="ka-GE"/>
              </w:rPr>
              <w:t xml:space="preserve">საჯარო სამსახურის შესახებ </w:t>
            </w: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28</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046956"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საქართველოს კანონი საჯარო სამსახურის შესახებ. დასაქმების თანასწორობის შესახებ დირექტივა(2000/78/</w:t>
            </w:r>
            <w:r>
              <w:rPr>
                <w:rFonts w:ascii="Sylfaen" w:eastAsiaTheme="minorHAnsi" w:hAnsi="Sylfaen" w:cs="Sylfaen"/>
                <w:bCs/>
                <w:sz w:val="24"/>
                <w:szCs w:val="24"/>
              </w:rPr>
              <w:t>EC</w:t>
            </w:r>
            <w:r>
              <w:rPr>
                <w:rFonts w:ascii="Sylfaen" w:eastAsiaTheme="minorHAnsi" w:hAnsi="Sylfaen" w:cs="Sylfaen"/>
                <w:bCs/>
                <w:sz w:val="24"/>
                <w:szCs w:val="24"/>
                <w:lang w:val="ka-GE"/>
              </w:rPr>
              <w:t xml:space="preserve">) და რასობრივი თანასწორობის შესახებ დირექტივა </w:t>
            </w:r>
            <w:r>
              <w:rPr>
                <w:rFonts w:ascii="Sylfaen" w:eastAsiaTheme="minorHAnsi" w:hAnsi="Sylfaen" w:cs="Sylfaen"/>
                <w:bCs/>
                <w:sz w:val="24"/>
                <w:szCs w:val="24"/>
              </w:rPr>
              <w:t xml:space="preserve"> (2000/43/EC)</w:t>
            </w:r>
            <w:r>
              <w:rPr>
                <w:rFonts w:ascii="Sylfaen" w:eastAsiaTheme="minorHAnsi" w:hAnsi="Sylfaen" w:cs="Sylfaen"/>
                <w:bCs/>
                <w:sz w:val="24"/>
                <w:szCs w:val="24"/>
                <w:lang w:val="ka-GE"/>
              </w:rPr>
              <w:t xml:space="preserve"> ცალსახად მიუთითებს რომ მისი ფარგლები ვრცელდება კერძო და საჯარო სფეროზე. შესაბამისად შრომის კოდექსთან მიმართებით წარმოდგენილი ცვლილებები უნდა აისახოს საჯარო სამსახურის შესახებ კანონშიც. ამასთან, შევიწროვება როგორც დისკრიმინაციის ფორმა არ არის მოცემული საჯარო სამსახურის შესახებ კანონში და აუცილებელია შევიწროვების აკრძალვის გათვალისწინება.</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r w:rsidR="004B7D11" w:rsidRPr="002D0184" w:rsidTr="00E11B89">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4B7D11">
            <w:pPr>
              <w:spacing w:after="0" w:line="240" w:lineRule="auto"/>
              <w:jc w:val="both"/>
              <w:rPr>
                <w:rFonts w:ascii="Sylfaen" w:hAnsi="Sylfaen"/>
                <w:b/>
                <w:color w:val="000000"/>
                <w:lang w:val="ka-GE"/>
              </w:rPr>
            </w:pPr>
            <w:r>
              <w:rPr>
                <w:rFonts w:ascii="Sylfaen" w:hAnsi="Sylfaen"/>
                <w:b/>
                <w:color w:val="000000"/>
                <w:lang w:val="ka-GE"/>
              </w:rPr>
              <w:t>29</w:t>
            </w:r>
            <w:bookmarkStart w:id="0" w:name="_GoBack"/>
            <w:bookmarkEnd w:id="0"/>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4B7D11">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B321EC" w:rsidRDefault="004B7D11" w:rsidP="004B7D11">
            <w:pPr>
              <w:autoSpaceDE w:val="0"/>
              <w:autoSpaceDN w:val="0"/>
              <w:adjustRightInd w:val="0"/>
              <w:spacing w:after="0" w:line="240" w:lineRule="auto"/>
              <w:jc w:val="both"/>
              <w:rPr>
                <w:rFonts w:ascii="Sylfaen" w:eastAsiaTheme="minorHAnsi" w:hAnsi="Sylfaen" w:cs="Sylfaen"/>
                <w:bCs/>
                <w:sz w:val="24"/>
                <w:szCs w:val="24"/>
                <w:lang w:val="ka-GE"/>
              </w:rPr>
            </w:pPr>
            <w:r w:rsidRPr="00B321EC">
              <w:rPr>
                <w:rFonts w:ascii="Sylfaen" w:eastAsiaTheme="minorHAnsi" w:hAnsi="Sylfaen" w:cs="Sylfaen"/>
                <w:sz w:val="24"/>
                <w:szCs w:val="24"/>
                <w:lang w:val="ka-GE"/>
              </w:rPr>
              <w:t>საჯარო სამსახურის შესახებ საქართველოს კანონის 118-ე მუხლს დაემატოს მე-2 ნაწილი, რომლის თანახმად განისაზღვრება, რომ დამსაქმებლის მიერ დისკრიმინაციის საფუძვლით მიღებული ნებისმიერი გადაწყვეტილების ან ქმედების გასაჩივრებაზე ვრცელდება საქართველოს სამოქალაქო საპროცესო კოდექსით დადგენილი ვადები.</w:t>
            </w:r>
          </w:p>
        </w:tc>
        <w:tc>
          <w:tcPr>
            <w:tcW w:w="2648" w:type="dxa"/>
            <w:tcBorders>
              <w:top w:val="single" w:sz="4" w:space="0" w:color="auto"/>
              <w:left w:val="single" w:sz="4" w:space="0" w:color="auto"/>
              <w:bottom w:val="single" w:sz="4" w:space="0" w:color="auto"/>
              <w:right w:val="single" w:sz="4" w:space="0" w:color="auto"/>
            </w:tcBorders>
          </w:tcPr>
          <w:p w:rsidR="004B7D11" w:rsidRPr="002D0184" w:rsidRDefault="004B7D11" w:rsidP="004B7D11">
            <w:pPr>
              <w:spacing w:after="0" w:line="240" w:lineRule="auto"/>
              <w:jc w:val="both"/>
              <w:rPr>
                <w:rFonts w:ascii="Sylfaen" w:hAnsi="Sylfaen"/>
                <w:b/>
                <w:color w:val="000000"/>
                <w:sz w:val="24"/>
                <w:szCs w:val="24"/>
                <w:lang w:val="ka-GE"/>
              </w:rPr>
            </w:pPr>
          </w:p>
        </w:tc>
      </w:tr>
    </w:tbl>
    <w:p w:rsidR="00DB2034" w:rsidRPr="002D0184" w:rsidRDefault="00DB2034" w:rsidP="000416FF">
      <w:pPr>
        <w:spacing w:line="240" w:lineRule="auto"/>
        <w:jc w:val="both"/>
        <w:rPr>
          <w:rFonts w:ascii="Sylfaen" w:hAnsi="Sylfaen"/>
          <w:sz w:val="24"/>
          <w:szCs w:val="24"/>
        </w:rPr>
      </w:pPr>
    </w:p>
    <w:sectPr w:rsidR="00DB2034" w:rsidRPr="002D0184" w:rsidSect="00FA78FC">
      <w:foot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EC" w:rsidRDefault="006619EC" w:rsidP="00116E53">
      <w:pPr>
        <w:spacing w:after="0" w:line="240" w:lineRule="auto"/>
      </w:pPr>
      <w:r>
        <w:separator/>
      </w:r>
    </w:p>
  </w:endnote>
  <w:endnote w:type="continuationSeparator" w:id="0">
    <w:p w:rsidR="006619EC" w:rsidRDefault="006619EC" w:rsidP="0011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panose1 w:val="00000000000000000000"/>
    <w:charset w:val="00"/>
    <w:family w:val="auto"/>
    <w:notTrueType/>
    <w:pitch w:val="default"/>
    <w:sig w:usb0="00000003" w:usb1="00000000" w:usb2="00000000" w:usb3="00000000" w:csb0="00000001" w:csb1="00000000"/>
  </w:font>
  <w:font w:name="BPG Glaho">
    <w:charset w:val="00"/>
    <w:family w:val="auto"/>
    <w:pitch w:val="variable"/>
    <w:sig w:usb0="84000023" w:usb1="1000004A"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038564"/>
      <w:docPartObj>
        <w:docPartGallery w:val="Page Numbers (Bottom of Page)"/>
        <w:docPartUnique/>
      </w:docPartObj>
    </w:sdtPr>
    <w:sdtEndPr>
      <w:rPr>
        <w:noProof/>
      </w:rPr>
    </w:sdtEndPr>
    <w:sdtContent>
      <w:p w:rsidR="00046956" w:rsidRDefault="00046956">
        <w:pPr>
          <w:pStyle w:val="Footer"/>
          <w:jc w:val="right"/>
        </w:pPr>
        <w:r>
          <w:fldChar w:fldCharType="begin"/>
        </w:r>
        <w:r>
          <w:instrText xml:space="preserve"> PAGE   \* MERGEFORMAT </w:instrText>
        </w:r>
        <w:r>
          <w:fldChar w:fldCharType="separate"/>
        </w:r>
        <w:r w:rsidR="00E11B89">
          <w:rPr>
            <w:noProof/>
          </w:rPr>
          <w:t>6</w:t>
        </w:r>
        <w:r>
          <w:rPr>
            <w:noProof/>
          </w:rPr>
          <w:fldChar w:fldCharType="end"/>
        </w:r>
      </w:p>
    </w:sdtContent>
  </w:sdt>
  <w:p w:rsidR="00046956" w:rsidRDefault="00046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EC" w:rsidRDefault="006619EC" w:rsidP="00116E53">
      <w:pPr>
        <w:spacing w:after="0" w:line="240" w:lineRule="auto"/>
      </w:pPr>
      <w:r>
        <w:separator/>
      </w:r>
    </w:p>
  </w:footnote>
  <w:footnote w:type="continuationSeparator" w:id="0">
    <w:p w:rsidR="006619EC" w:rsidRDefault="006619EC" w:rsidP="00116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72E06"/>
    <w:multiLevelType w:val="hybridMultilevel"/>
    <w:tmpl w:val="467C7D7E"/>
    <w:lvl w:ilvl="0" w:tplc="D75EE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0D1847"/>
    <w:multiLevelType w:val="hybridMultilevel"/>
    <w:tmpl w:val="0CEE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7620"/>
    <w:multiLevelType w:val="hybridMultilevel"/>
    <w:tmpl w:val="BC50DA28"/>
    <w:lvl w:ilvl="0" w:tplc="0409000F">
      <w:start w:val="1"/>
      <w:numFmt w:val="decimal"/>
      <w:lvlText w:val="%1."/>
      <w:lvlJc w:val="left"/>
      <w:pPr>
        <w:ind w:left="360" w:hanging="360"/>
      </w:pPr>
      <w:rPr>
        <w:rFonts w:eastAsia="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620A22"/>
    <w:multiLevelType w:val="hybridMultilevel"/>
    <w:tmpl w:val="158A974A"/>
    <w:lvl w:ilvl="0" w:tplc="C8F019BE">
      <w:start w:val="1"/>
      <w:numFmt w:val="decimal"/>
      <w:lvlText w:val="%1."/>
      <w:lvlJc w:val="left"/>
      <w:pPr>
        <w:ind w:left="480" w:hanging="360"/>
      </w:pPr>
      <w:rPr>
        <w:rFonts w:eastAsia="Sylfaen" w:cs="Sylfaen" w:hint="default"/>
        <w:b w:val="0"/>
        <w:color w:val="auto"/>
      </w:rPr>
    </w:lvl>
    <w:lvl w:ilvl="1" w:tplc="04370019" w:tentative="1">
      <w:start w:val="1"/>
      <w:numFmt w:val="lowerLetter"/>
      <w:lvlText w:val="%2."/>
      <w:lvlJc w:val="left"/>
      <w:pPr>
        <w:ind w:left="1200" w:hanging="360"/>
      </w:pPr>
    </w:lvl>
    <w:lvl w:ilvl="2" w:tplc="0437001B" w:tentative="1">
      <w:start w:val="1"/>
      <w:numFmt w:val="lowerRoman"/>
      <w:lvlText w:val="%3."/>
      <w:lvlJc w:val="right"/>
      <w:pPr>
        <w:ind w:left="1920" w:hanging="180"/>
      </w:pPr>
    </w:lvl>
    <w:lvl w:ilvl="3" w:tplc="0437000F" w:tentative="1">
      <w:start w:val="1"/>
      <w:numFmt w:val="decimal"/>
      <w:lvlText w:val="%4."/>
      <w:lvlJc w:val="left"/>
      <w:pPr>
        <w:ind w:left="2640" w:hanging="360"/>
      </w:pPr>
    </w:lvl>
    <w:lvl w:ilvl="4" w:tplc="04370019" w:tentative="1">
      <w:start w:val="1"/>
      <w:numFmt w:val="lowerLetter"/>
      <w:lvlText w:val="%5."/>
      <w:lvlJc w:val="left"/>
      <w:pPr>
        <w:ind w:left="3360" w:hanging="360"/>
      </w:pPr>
    </w:lvl>
    <w:lvl w:ilvl="5" w:tplc="0437001B" w:tentative="1">
      <w:start w:val="1"/>
      <w:numFmt w:val="lowerRoman"/>
      <w:lvlText w:val="%6."/>
      <w:lvlJc w:val="right"/>
      <w:pPr>
        <w:ind w:left="4080" w:hanging="180"/>
      </w:pPr>
    </w:lvl>
    <w:lvl w:ilvl="6" w:tplc="0437000F" w:tentative="1">
      <w:start w:val="1"/>
      <w:numFmt w:val="decimal"/>
      <w:lvlText w:val="%7."/>
      <w:lvlJc w:val="left"/>
      <w:pPr>
        <w:ind w:left="4800" w:hanging="360"/>
      </w:pPr>
    </w:lvl>
    <w:lvl w:ilvl="7" w:tplc="04370019" w:tentative="1">
      <w:start w:val="1"/>
      <w:numFmt w:val="lowerLetter"/>
      <w:lvlText w:val="%8."/>
      <w:lvlJc w:val="left"/>
      <w:pPr>
        <w:ind w:left="5520" w:hanging="360"/>
      </w:pPr>
    </w:lvl>
    <w:lvl w:ilvl="8" w:tplc="0437001B" w:tentative="1">
      <w:start w:val="1"/>
      <w:numFmt w:val="lowerRoman"/>
      <w:lvlText w:val="%9."/>
      <w:lvlJc w:val="right"/>
      <w:pPr>
        <w:ind w:left="6240" w:hanging="180"/>
      </w:pPr>
    </w:lvl>
  </w:abstractNum>
  <w:abstractNum w:abstractNumId="4" w15:restartNumberingAfterBreak="0">
    <w:nsid w:val="21D069AB"/>
    <w:multiLevelType w:val="hybridMultilevel"/>
    <w:tmpl w:val="F40AEE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E23103"/>
    <w:multiLevelType w:val="hybridMultilevel"/>
    <w:tmpl w:val="0EDA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70EAD"/>
    <w:multiLevelType w:val="hybridMultilevel"/>
    <w:tmpl w:val="0980BC54"/>
    <w:lvl w:ilvl="0" w:tplc="3F82D7FA">
      <w:start w:val="1"/>
      <w:numFmt w:val="decimal"/>
      <w:lvlText w:val="%1."/>
      <w:lvlJc w:val="left"/>
      <w:pPr>
        <w:ind w:left="1275" w:hanging="55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A50E7A"/>
    <w:multiLevelType w:val="hybridMultilevel"/>
    <w:tmpl w:val="301C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27123"/>
    <w:multiLevelType w:val="hybridMultilevel"/>
    <w:tmpl w:val="B9E891C4"/>
    <w:lvl w:ilvl="0" w:tplc="541C1324">
      <w:start w:val="1"/>
      <w:numFmt w:val="decimal"/>
      <w:lvlText w:val="%1."/>
      <w:lvlJc w:val="left"/>
      <w:pPr>
        <w:ind w:left="420" w:hanging="36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2756700"/>
    <w:multiLevelType w:val="multilevel"/>
    <w:tmpl w:val="7560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1019D"/>
    <w:multiLevelType w:val="hybridMultilevel"/>
    <w:tmpl w:val="CA6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338B7"/>
    <w:multiLevelType w:val="multilevel"/>
    <w:tmpl w:val="109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31326"/>
    <w:multiLevelType w:val="hybridMultilevel"/>
    <w:tmpl w:val="1CDA27E4"/>
    <w:lvl w:ilvl="0" w:tplc="5B6496C6">
      <w:start w:val="1"/>
      <w:numFmt w:val="decimal"/>
      <w:lvlText w:val="%1."/>
      <w:lvlJc w:val="left"/>
      <w:pPr>
        <w:ind w:left="720" w:hanging="360"/>
      </w:pPr>
      <w:rPr>
        <w:rFonts w:ascii="Sylfaen" w:hAnsi="Sylfaen"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4D40498F"/>
    <w:multiLevelType w:val="hybridMultilevel"/>
    <w:tmpl w:val="5D260C1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E17EA"/>
    <w:multiLevelType w:val="multilevel"/>
    <w:tmpl w:val="5AC8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B54FC"/>
    <w:multiLevelType w:val="multilevel"/>
    <w:tmpl w:val="2AFE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47EDB"/>
    <w:multiLevelType w:val="hybridMultilevel"/>
    <w:tmpl w:val="20AE3E24"/>
    <w:lvl w:ilvl="0" w:tplc="36ACC2FE">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5E594DE9"/>
    <w:multiLevelType w:val="hybridMultilevel"/>
    <w:tmpl w:val="6D4C7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C402EA"/>
    <w:multiLevelType w:val="multilevel"/>
    <w:tmpl w:val="EBF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4269E"/>
    <w:multiLevelType w:val="hybridMultilevel"/>
    <w:tmpl w:val="A44A4A54"/>
    <w:lvl w:ilvl="0" w:tplc="5A62D108">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20" w15:restartNumberingAfterBreak="0">
    <w:nsid w:val="7FF112DD"/>
    <w:multiLevelType w:val="multilevel"/>
    <w:tmpl w:val="92F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0"/>
  </w:num>
  <w:num w:numId="4">
    <w:abstractNumId w:val="16"/>
  </w:num>
  <w:num w:numId="5">
    <w:abstractNumId w:val="14"/>
  </w:num>
  <w:num w:numId="6">
    <w:abstractNumId w:val="8"/>
  </w:num>
  <w:num w:numId="7">
    <w:abstractNumId w:val="15"/>
  </w:num>
  <w:num w:numId="8">
    <w:abstractNumId w:val="7"/>
  </w:num>
  <w:num w:numId="9">
    <w:abstractNumId w:val="11"/>
  </w:num>
  <w:num w:numId="10">
    <w:abstractNumId w:val="20"/>
  </w:num>
  <w:num w:numId="11">
    <w:abstractNumId w:val="5"/>
  </w:num>
  <w:num w:numId="12">
    <w:abstractNumId w:val="6"/>
  </w:num>
  <w:num w:numId="13">
    <w:abstractNumId w:val="9"/>
  </w:num>
  <w:num w:numId="14">
    <w:abstractNumId w:val="18"/>
  </w:num>
  <w:num w:numId="15">
    <w:abstractNumId w:val="2"/>
  </w:num>
  <w:num w:numId="16">
    <w:abstractNumId w:val="13"/>
  </w:num>
  <w:num w:numId="17">
    <w:abstractNumId w:val="19"/>
  </w:num>
  <w:num w:numId="18">
    <w:abstractNumId w:val="1"/>
  </w:num>
  <w:num w:numId="19">
    <w:abstractNumId w:val="17"/>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1E"/>
    <w:rsid w:val="00015C51"/>
    <w:rsid w:val="00020BEC"/>
    <w:rsid w:val="00026241"/>
    <w:rsid w:val="000416FF"/>
    <w:rsid w:val="00046956"/>
    <w:rsid w:val="00094496"/>
    <w:rsid w:val="000A03E0"/>
    <w:rsid w:val="000A1DF3"/>
    <w:rsid w:val="000A56A6"/>
    <w:rsid w:val="000A68E2"/>
    <w:rsid w:val="000E181D"/>
    <w:rsid w:val="000F0FE3"/>
    <w:rsid w:val="00116E53"/>
    <w:rsid w:val="00151ABC"/>
    <w:rsid w:val="001603B4"/>
    <w:rsid w:val="001D4DAC"/>
    <w:rsid w:val="00253CD4"/>
    <w:rsid w:val="002574EF"/>
    <w:rsid w:val="00282F86"/>
    <w:rsid w:val="002B4D0A"/>
    <w:rsid w:val="002D0184"/>
    <w:rsid w:val="00305E74"/>
    <w:rsid w:val="00307A19"/>
    <w:rsid w:val="00321F6D"/>
    <w:rsid w:val="00336BC4"/>
    <w:rsid w:val="003A7B0C"/>
    <w:rsid w:val="003C4876"/>
    <w:rsid w:val="003F1FB5"/>
    <w:rsid w:val="003F5910"/>
    <w:rsid w:val="00414CEE"/>
    <w:rsid w:val="004266DD"/>
    <w:rsid w:val="00441AE5"/>
    <w:rsid w:val="00452B92"/>
    <w:rsid w:val="0045586D"/>
    <w:rsid w:val="00462E51"/>
    <w:rsid w:val="00465B9E"/>
    <w:rsid w:val="00471EC8"/>
    <w:rsid w:val="00473D59"/>
    <w:rsid w:val="00487B1B"/>
    <w:rsid w:val="004B7D11"/>
    <w:rsid w:val="0050347F"/>
    <w:rsid w:val="00515402"/>
    <w:rsid w:val="00535663"/>
    <w:rsid w:val="00535F67"/>
    <w:rsid w:val="0055723D"/>
    <w:rsid w:val="00581E31"/>
    <w:rsid w:val="00584189"/>
    <w:rsid w:val="005939D1"/>
    <w:rsid w:val="00596707"/>
    <w:rsid w:val="005A0C4C"/>
    <w:rsid w:val="005A1AE6"/>
    <w:rsid w:val="005A32F8"/>
    <w:rsid w:val="005A5101"/>
    <w:rsid w:val="005D5070"/>
    <w:rsid w:val="005E1140"/>
    <w:rsid w:val="005E14B4"/>
    <w:rsid w:val="00606231"/>
    <w:rsid w:val="00622472"/>
    <w:rsid w:val="0062528F"/>
    <w:rsid w:val="00636714"/>
    <w:rsid w:val="006619EC"/>
    <w:rsid w:val="0067011E"/>
    <w:rsid w:val="00685C16"/>
    <w:rsid w:val="00692877"/>
    <w:rsid w:val="006A5FB4"/>
    <w:rsid w:val="006A75FC"/>
    <w:rsid w:val="006F0B3A"/>
    <w:rsid w:val="00711BD1"/>
    <w:rsid w:val="0072485B"/>
    <w:rsid w:val="00737B4D"/>
    <w:rsid w:val="0075147D"/>
    <w:rsid w:val="00760EA4"/>
    <w:rsid w:val="00772569"/>
    <w:rsid w:val="00777303"/>
    <w:rsid w:val="007A2CBE"/>
    <w:rsid w:val="007B4BC5"/>
    <w:rsid w:val="007E6D53"/>
    <w:rsid w:val="00801EDF"/>
    <w:rsid w:val="00836D81"/>
    <w:rsid w:val="00847CA8"/>
    <w:rsid w:val="008924D8"/>
    <w:rsid w:val="008B04F3"/>
    <w:rsid w:val="008B1E9D"/>
    <w:rsid w:val="008D4B91"/>
    <w:rsid w:val="008D740E"/>
    <w:rsid w:val="00903510"/>
    <w:rsid w:val="009041F5"/>
    <w:rsid w:val="009B1B6A"/>
    <w:rsid w:val="00A004B1"/>
    <w:rsid w:val="00A16AB8"/>
    <w:rsid w:val="00A16AD0"/>
    <w:rsid w:val="00A71534"/>
    <w:rsid w:val="00A73C28"/>
    <w:rsid w:val="00A74C46"/>
    <w:rsid w:val="00A86666"/>
    <w:rsid w:val="00A92DAB"/>
    <w:rsid w:val="00AA424D"/>
    <w:rsid w:val="00AB7E95"/>
    <w:rsid w:val="00AC4B07"/>
    <w:rsid w:val="00B05B28"/>
    <w:rsid w:val="00B25D35"/>
    <w:rsid w:val="00B321EC"/>
    <w:rsid w:val="00B33E3E"/>
    <w:rsid w:val="00B73B13"/>
    <w:rsid w:val="00B73F99"/>
    <w:rsid w:val="00B807BA"/>
    <w:rsid w:val="00B90EDA"/>
    <w:rsid w:val="00B92CE2"/>
    <w:rsid w:val="00B93175"/>
    <w:rsid w:val="00B96A11"/>
    <w:rsid w:val="00BA011E"/>
    <w:rsid w:val="00BC14A9"/>
    <w:rsid w:val="00BD4F6E"/>
    <w:rsid w:val="00BF47E0"/>
    <w:rsid w:val="00C54E19"/>
    <w:rsid w:val="00C7593C"/>
    <w:rsid w:val="00CA6C3A"/>
    <w:rsid w:val="00CE3E52"/>
    <w:rsid w:val="00D21EAA"/>
    <w:rsid w:val="00D40A83"/>
    <w:rsid w:val="00D66212"/>
    <w:rsid w:val="00D758F5"/>
    <w:rsid w:val="00DA4FCF"/>
    <w:rsid w:val="00DB2034"/>
    <w:rsid w:val="00DC7F41"/>
    <w:rsid w:val="00E11B89"/>
    <w:rsid w:val="00E14EB5"/>
    <w:rsid w:val="00E24CD2"/>
    <w:rsid w:val="00E67358"/>
    <w:rsid w:val="00E70D2E"/>
    <w:rsid w:val="00EA4DF9"/>
    <w:rsid w:val="00EB6501"/>
    <w:rsid w:val="00ED4929"/>
    <w:rsid w:val="00EE2B13"/>
    <w:rsid w:val="00F32227"/>
    <w:rsid w:val="00F3483C"/>
    <w:rsid w:val="00F45B7F"/>
    <w:rsid w:val="00F56F5C"/>
    <w:rsid w:val="00F8724D"/>
    <w:rsid w:val="00FA78FC"/>
    <w:rsid w:val="00FC4454"/>
    <w:rsid w:val="00FE46AF"/>
    <w:rsid w:val="00FF417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B5528-A03A-4F55-AD3C-7A814590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663"/>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8B1E9D"/>
  </w:style>
  <w:style w:type="paragraph" w:styleId="ListParagraph">
    <w:name w:val="List Paragraph"/>
    <w:basedOn w:val="Normal"/>
    <w:uiPriority w:val="34"/>
    <w:qFormat/>
    <w:rsid w:val="009041F5"/>
    <w:pPr>
      <w:ind w:left="720"/>
      <w:contextualSpacing/>
    </w:pPr>
  </w:style>
  <w:style w:type="paragraph" w:customStyle="1" w:styleId="muxlixml">
    <w:name w:val="muxlixml"/>
    <w:basedOn w:val="Normal"/>
    <w:rsid w:val="00BD4F6E"/>
    <w:pPr>
      <w:spacing w:before="100" w:beforeAutospacing="1" w:after="100" w:afterAutospacing="1" w:line="240" w:lineRule="auto"/>
    </w:pPr>
    <w:rPr>
      <w:rFonts w:ascii="Times New Roman" w:hAnsi="Times New Roman"/>
      <w:sz w:val="24"/>
      <w:szCs w:val="24"/>
      <w:lang w:val="ka-GE" w:eastAsia="ka-GE"/>
    </w:rPr>
  </w:style>
  <w:style w:type="character" w:styleId="Hyperlink">
    <w:name w:val="Hyperlink"/>
    <w:basedOn w:val="DefaultParagraphFont"/>
    <w:uiPriority w:val="99"/>
    <w:semiHidden/>
    <w:unhideWhenUsed/>
    <w:rsid w:val="00BD4F6E"/>
    <w:rPr>
      <w:color w:val="0000FF"/>
      <w:u w:val="single"/>
    </w:rPr>
  </w:style>
  <w:style w:type="paragraph" w:customStyle="1" w:styleId="abzacixml">
    <w:name w:val="abzacixml"/>
    <w:basedOn w:val="Normal"/>
    <w:rsid w:val="00BD4F6E"/>
    <w:pPr>
      <w:spacing w:before="100" w:beforeAutospacing="1" w:after="100" w:afterAutospacing="1" w:line="240" w:lineRule="auto"/>
    </w:pPr>
    <w:rPr>
      <w:rFonts w:ascii="Times New Roman" w:hAnsi="Times New Roman"/>
      <w:sz w:val="24"/>
      <w:szCs w:val="24"/>
      <w:lang w:val="ka-GE" w:eastAsia="ka-GE"/>
    </w:rPr>
  </w:style>
  <w:style w:type="paragraph" w:styleId="NormalWeb">
    <w:name w:val="Normal (Web)"/>
    <w:basedOn w:val="Normal"/>
    <w:uiPriority w:val="99"/>
    <w:unhideWhenUsed/>
    <w:rsid w:val="00AA424D"/>
    <w:pPr>
      <w:spacing w:before="100" w:beforeAutospacing="1" w:after="100" w:afterAutospacing="1" w:line="240" w:lineRule="auto"/>
    </w:pPr>
    <w:rPr>
      <w:rFonts w:ascii="Times" w:eastAsiaTheme="minorEastAsia" w:hAnsi="Times"/>
      <w:sz w:val="20"/>
      <w:szCs w:val="20"/>
      <w:lang w:val="en-GB"/>
    </w:rPr>
  </w:style>
  <w:style w:type="paragraph" w:styleId="BalloonText">
    <w:name w:val="Balloon Text"/>
    <w:basedOn w:val="Normal"/>
    <w:link w:val="BalloonTextChar"/>
    <w:uiPriority w:val="99"/>
    <w:semiHidden/>
    <w:unhideWhenUsed/>
    <w:rsid w:val="00A1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AD0"/>
    <w:rPr>
      <w:rFonts w:ascii="Segoe UI" w:eastAsia="Times New Roman" w:hAnsi="Segoe UI" w:cs="Segoe UI"/>
      <w:sz w:val="18"/>
      <w:szCs w:val="18"/>
      <w:lang w:val="en-US"/>
    </w:rPr>
  </w:style>
  <w:style w:type="paragraph" w:styleId="Header">
    <w:name w:val="header"/>
    <w:basedOn w:val="Normal"/>
    <w:link w:val="HeaderChar"/>
    <w:uiPriority w:val="99"/>
    <w:unhideWhenUsed/>
    <w:rsid w:val="00116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53"/>
    <w:rPr>
      <w:rFonts w:ascii="Calibri" w:eastAsia="Times New Roman" w:hAnsi="Calibri" w:cs="Times New Roman"/>
      <w:lang w:val="en-US"/>
    </w:rPr>
  </w:style>
  <w:style w:type="paragraph" w:styleId="Footer">
    <w:name w:val="footer"/>
    <w:basedOn w:val="Normal"/>
    <w:link w:val="FooterChar"/>
    <w:uiPriority w:val="99"/>
    <w:unhideWhenUsed/>
    <w:rsid w:val="00116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5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838">
      <w:bodyDiv w:val="1"/>
      <w:marLeft w:val="0"/>
      <w:marRight w:val="0"/>
      <w:marTop w:val="0"/>
      <w:marBottom w:val="0"/>
      <w:divBdr>
        <w:top w:val="none" w:sz="0" w:space="0" w:color="auto"/>
        <w:left w:val="none" w:sz="0" w:space="0" w:color="auto"/>
        <w:bottom w:val="none" w:sz="0" w:space="0" w:color="auto"/>
        <w:right w:val="none" w:sz="0" w:space="0" w:color="auto"/>
      </w:divBdr>
    </w:div>
    <w:div w:id="576549718">
      <w:bodyDiv w:val="1"/>
      <w:marLeft w:val="0"/>
      <w:marRight w:val="0"/>
      <w:marTop w:val="0"/>
      <w:marBottom w:val="0"/>
      <w:divBdr>
        <w:top w:val="none" w:sz="0" w:space="0" w:color="auto"/>
        <w:left w:val="none" w:sz="0" w:space="0" w:color="auto"/>
        <w:bottom w:val="none" w:sz="0" w:space="0" w:color="auto"/>
        <w:right w:val="none" w:sz="0" w:space="0" w:color="auto"/>
      </w:divBdr>
    </w:div>
    <w:div w:id="590434074">
      <w:bodyDiv w:val="1"/>
      <w:marLeft w:val="0"/>
      <w:marRight w:val="0"/>
      <w:marTop w:val="0"/>
      <w:marBottom w:val="0"/>
      <w:divBdr>
        <w:top w:val="none" w:sz="0" w:space="0" w:color="auto"/>
        <w:left w:val="none" w:sz="0" w:space="0" w:color="auto"/>
        <w:bottom w:val="none" w:sz="0" w:space="0" w:color="auto"/>
        <w:right w:val="none" w:sz="0" w:space="0" w:color="auto"/>
      </w:divBdr>
    </w:div>
    <w:div w:id="658047553">
      <w:bodyDiv w:val="1"/>
      <w:marLeft w:val="0"/>
      <w:marRight w:val="0"/>
      <w:marTop w:val="0"/>
      <w:marBottom w:val="0"/>
      <w:divBdr>
        <w:top w:val="none" w:sz="0" w:space="0" w:color="auto"/>
        <w:left w:val="none" w:sz="0" w:space="0" w:color="auto"/>
        <w:bottom w:val="none" w:sz="0" w:space="0" w:color="auto"/>
        <w:right w:val="none" w:sz="0" w:space="0" w:color="auto"/>
      </w:divBdr>
      <w:divsChild>
        <w:div w:id="1138499007">
          <w:marLeft w:val="0"/>
          <w:marRight w:val="0"/>
          <w:marTop w:val="0"/>
          <w:marBottom w:val="0"/>
          <w:divBdr>
            <w:top w:val="none" w:sz="0" w:space="0" w:color="auto"/>
            <w:left w:val="none" w:sz="0" w:space="0" w:color="auto"/>
            <w:bottom w:val="none" w:sz="0" w:space="0" w:color="auto"/>
            <w:right w:val="none" w:sz="0" w:space="0" w:color="auto"/>
          </w:divBdr>
        </w:div>
      </w:divsChild>
    </w:div>
    <w:div w:id="880749219">
      <w:bodyDiv w:val="1"/>
      <w:marLeft w:val="0"/>
      <w:marRight w:val="0"/>
      <w:marTop w:val="0"/>
      <w:marBottom w:val="0"/>
      <w:divBdr>
        <w:top w:val="none" w:sz="0" w:space="0" w:color="auto"/>
        <w:left w:val="none" w:sz="0" w:space="0" w:color="auto"/>
        <w:bottom w:val="none" w:sz="0" w:space="0" w:color="auto"/>
        <w:right w:val="none" w:sz="0" w:space="0" w:color="auto"/>
      </w:divBdr>
    </w:div>
    <w:div w:id="1108624690">
      <w:bodyDiv w:val="1"/>
      <w:marLeft w:val="0"/>
      <w:marRight w:val="0"/>
      <w:marTop w:val="0"/>
      <w:marBottom w:val="0"/>
      <w:divBdr>
        <w:top w:val="none" w:sz="0" w:space="0" w:color="auto"/>
        <w:left w:val="none" w:sz="0" w:space="0" w:color="auto"/>
        <w:bottom w:val="none" w:sz="0" w:space="0" w:color="auto"/>
        <w:right w:val="none" w:sz="0" w:space="0" w:color="auto"/>
      </w:divBdr>
    </w:div>
    <w:div w:id="1298409496">
      <w:bodyDiv w:val="1"/>
      <w:marLeft w:val="0"/>
      <w:marRight w:val="0"/>
      <w:marTop w:val="0"/>
      <w:marBottom w:val="0"/>
      <w:divBdr>
        <w:top w:val="none" w:sz="0" w:space="0" w:color="auto"/>
        <w:left w:val="none" w:sz="0" w:space="0" w:color="auto"/>
        <w:bottom w:val="none" w:sz="0" w:space="0" w:color="auto"/>
        <w:right w:val="none" w:sz="0" w:space="0" w:color="auto"/>
      </w:divBdr>
    </w:div>
    <w:div w:id="1403260085">
      <w:bodyDiv w:val="1"/>
      <w:marLeft w:val="0"/>
      <w:marRight w:val="0"/>
      <w:marTop w:val="0"/>
      <w:marBottom w:val="0"/>
      <w:divBdr>
        <w:top w:val="none" w:sz="0" w:space="0" w:color="auto"/>
        <w:left w:val="none" w:sz="0" w:space="0" w:color="auto"/>
        <w:bottom w:val="none" w:sz="0" w:space="0" w:color="auto"/>
        <w:right w:val="none" w:sz="0" w:space="0" w:color="auto"/>
      </w:divBdr>
    </w:div>
    <w:div w:id="1608854848">
      <w:bodyDiv w:val="1"/>
      <w:marLeft w:val="0"/>
      <w:marRight w:val="0"/>
      <w:marTop w:val="0"/>
      <w:marBottom w:val="0"/>
      <w:divBdr>
        <w:top w:val="none" w:sz="0" w:space="0" w:color="auto"/>
        <w:left w:val="none" w:sz="0" w:space="0" w:color="auto"/>
        <w:bottom w:val="none" w:sz="0" w:space="0" w:color="auto"/>
        <w:right w:val="none" w:sz="0" w:space="0" w:color="auto"/>
      </w:divBdr>
    </w:div>
    <w:div w:id="16572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DA8C-3706-4E53-ABF8-725BAA4F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8</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Archil Adamia</dc:creator>
  <cp:keywords/>
  <dc:description/>
  <cp:lastModifiedBy>Mikheil Badzagua</cp:lastModifiedBy>
  <cp:revision>67</cp:revision>
  <cp:lastPrinted>2018-02-12T08:16:00Z</cp:lastPrinted>
  <dcterms:created xsi:type="dcterms:W3CDTF">2017-08-07T11:02:00Z</dcterms:created>
  <dcterms:modified xsi:type="dcterms:W3CDTF">2018-02-16T10:01:00Z</dcterms:modified>
</cp:coreProperties>
</file>